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df" ContentType="application/pdf"/>
  <Override PartName="/word/media/rId30.pdf" ContentType="application/pdf"/>
  <Override PartName="/word/media/rId42.pdf" ContentType="application/pdf"/>
  <Override PartName="/word/media/rId23.pdf" ContentType="application/pdf"/>
  <Override PartName="/word/media/rId39.pdf" ContentType="application/pdf"/>
  <Override PartName="/word/media/rId26.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Magnitude</w:t>
      </w:r>
      <w:r>
        <w:t xml:space="preserve"> </w:t>
      </w:r>
      <w:r>
        <w:t xml:space="preserve">of</w:t>
      </w:r>
      <w:r>
        <w:t xml:space="preserve"> </w:t>
      </w:r>
      <w:r>
        <w:t xml:space="preserve">Human</w:t>
      </w:r>
      <w:r>
        <w:t xml:space="preserve"> </w:t>
      </w:r>
      <w:r>
        <w:t xml:space="preserve">Agriculture</w:t>
      </w:r>
    </w:p>
    <w:p>
      <w:pPr>
        <w:pStyle w:val="Author"/>
      </w:pPr>
      <w:r>
        <w:t xml:space="preserve">Griffin</w:t>
      </w:r>
      <w:r>
        <w:t xml:space="preserve"> </w:t>
      </w:r>
      <w:r>
        <w:t xml:space="preserve">Chure</w:t>
      </w:r>
    </w:p>
    <w:p>
      <w:pPr>
        <w:pStyle w:val="Date"/>
      </w:pPr>
    </w:p>
    <w:p>
      <w:r>
        <w:pict>
          <v:rect style="width:0;height:1.5pt" o:hralign="center" o:hrstd="t" o:hr="t"/>
        </w:pict>
      </w:r>
    </w:p>
    <w:p>
      <w:pPr>
        <w:pStyle w:val="Heading1"/>
      </w:pPr>
      <w:bookmarkStart w:id="20" w:name="introduction"/>
      <w:r>
        <w:t xml:space="preserve">Introduction</w:t>
      </w:r>
      <w:bookmarkEnd w:id="20"/>
    </w:p>
    <w:p>
      <w:pPr>
        <w:pStyle w:val="FirstParagraph"/>
      </w:pPr>
      <w:r>
        <w:t xml:space="preserve">The advent of agriculture – the science of maintaining, rearing, and</w:t>
      </w:r>
      <w:r>
        <w:t xml:space="preserve"> </w:t>
      </w:r>
      <w:r>
        <w:t xml:space="preserve">expanding the cultivation of crops and animals for food security – is</w:t>
      </w:r>
      <w:r>
        <w:t xml:space="preserve"> </w:t>
      </w:r>
      <w:r>
        <w:t xml:space="preserve">defining feature of humanity and is often credited with being the principal</w:t>
      </w:r>
      <w:r>
        <w:t xml:space="preserve"> </w:t>
      </w:r>
      <w:r>
        <w:t xml:space="preserve">development that enables sedentary human civilization. While the harvesting</w:t>
      </w:r>
      <w:r>
        <w:t xml:space="preserve"> </w:t>
      </w:r>
      <w:r>
        <w:t xml:space="preserve">of wild (i.e. not cultivated) grains has been documented as far back as</w:t>
      </w:r>
      <w:r>
        <w:t xml:space="preserve"> </w:t>
      </w:r>
      <w:r>
        <w:t xml:space="preserve">100,000 years, the specified growth and harvesting of plants and animals</w:t>
      </w:r>
      <w:r>
        <w:t xml:space="preserve"> </w:t>
      </w:r>
      <w:r>
        <w:t xml:space="preserve">dates back to</w:t>
      </w:r>
      <w:r>
        <w:t xml:space="preserve"> </w:t>
      </w:r>
      <m:oMath>
        <m:r>
          <m:t>≈</m:t>
        </m:r>
      </m:oMath>
      <w:r>
        <w:t xml:space="preserve"> </w:t>
      </w:r>
      <w:r>
        <w:t xml:space="preserve">11,000 BCE, with many of the staple animal protein sources</w:t>
      </w:r>
      <w:r>
        <w:t xml:space="preserve"> </w:t>
      </w:r>
      <w:r>
        <w:t xml:space="preserve">(cattle, swine, and poultry) being domesticated within the past 10,000 years.</w:t>
      </w:r>
      <w:r>
        <w:t xml:space="preserve"> </w:t>
      </w:r>
      <w:r>
        <w:t xml:space="preserve">It is not hyperbolic to state that the pursuit of food security is the</w:t>
      </w:r>
      <w:r>
        <w:t xml:space="preserve"> </w:t>
      </w:r>
      <w:r>
        <w:t xml:space="preserve">underlying driving force of almost all human activity.</w:t>
      </w:r>
    </w:p>
    <w:p>
      <w:pPr>
        <w:pStyle w:val="BodyText"/>
      </w:pPr>
      <w:r>
        <w:t xml:space="preserve">With approximately</w:t>
      </w:r>
      <w:r>
        <w:t xml:space="preserve"> </w:t>
      </w:r>
      <m:oMath>
        <m:r>
          <m:t>≈</m:t>
        </m:r>
        <m:r>
          <m:t>7</m:t>
        </m:r>
        <m:r>
          <m:t>⋅</m:t>
        </m:r>
        <m:sSup>
          <m:e>
            <m:r>
              <m:t>10</m:t>
            </m:r>
          </m:e>
          <m:sup>
            <m:r>
              <m:t>9</m:t>
            </m:r>
          </m:sup>
        </m:sSup>
      </m:oMath>
      <w:r>
        <w:t xml:space="preserve"> </w:t>
      </w:r>
      <w:r>
        <w:t xml:space="preserve">people on the planet today, each</w:t>
      </w:r>
      <w:r>
        <w:t xml:space="preserve"> </w:t>
      </w:r>
      <w:r>
        <w:t xml:space="preserve">consuming</w:t>
      </w:r>
      <w:r>
        <w:t xml:space="preserve"> </w:t>
      </w:r>
      <m:oMath>
        <m:r>
          <m:t>≈</m:t>
        </m:r>
      </m:oMath>
      <w:r>
        <w:t xml:space="preserve"> </w:t>
      </w:r>
      <w:r>
        <w:t xml:space="preserve">2000 kcal per day, our agricultural output must be on the order</w:t>
      </w:r>
      <w:r>
        <w:t xml:space="preserve"> </w:t>
      </w:r>
      <w:r>
        <w:t xml:space="preserve">of</w:t>
      </w:r>
      <w:r>
        <w:t xml:space="preserve"> </w:t>
      </w:r>
      <m:oMath>
        <m:r>
          <m:t>∼</m:t>
        </m:r>
        <m:sSup>
          <m:e>
            <m:r>
              <m:t>10</m:t>
            </m:r>
          </m:e>
          <m:sup>
            <m:r>
              <m:t>14</m:t>
            </m:r>
          </m:sup>
        </m:sSup>
      </m:oMath>
      <w:r>
        <w:t xml:space="preserve"> </w:t>
      </w:r>
      <w:r>
        <w:t xml:space="preserve">consumable kJ per day. How have humans transformed the Earth to</w:t>
      </w:r>
      <w:r>
        <w:t xml:space="preserve"> </w:t>
      </w:r>
      <w:r>
        <w:t xml:space="preserve">reliably meet this threshold? In this series of vignettes, we will explore</w:t>
      </w:r>
      <w:r>
        <w:t xml:space="preserve"> </w:t>
      </w:r>
      <w:r>
        <w:t xml:space="preserve">the magnitude of human agriculture and its impact on the planet. Namely, we</w:t>
      </w:r>
      <w:r>
        <w:t xml:space="preserve"> </w:t>
      </w:r>
      <w:r>
        <w:t xml:space="preserve">will consider three distinct</w:t>
      </w:r>
      <w:r>
        <w:t xml:space="preserve"> </w:t>
      </w:r>
      <w:r>
        <w:t xml:space="preserve">“</w:t>
      </w:r>
      <w:r>
        <w:t xml:space="preserve">footprints</w:t>
      </w:r>
      <w:r>
        <w:t xml:space="preserve">”</w:t>
      </w:r>
      <w:r>
        <w:t xml:space="preserve"> </w:t>
      </w:r>
      <w:r>
        <w:t xml:space="preserve">of agriculture.</w:t>
      </w:r>
    </w:p>
    <w:p>
      <w:pPr>
        <w:pStyle w:val="BodyText"/>
      </w:pPr>
      <w:r>
        <w:t xml:space="preserve">Our first category, the physical footprint of agriculture, will consider the</w:t>
      </w:r>
      <w:r>
        <w:t xml:space="preserve"> </w:t>
      </w:r>
      <w:r>
        <w:t xml:space="preserve">numbers and biomass of food sources on the planet under agricultural</w:t>
      </w:r>
      <w:r>
        <w:t xml:space="preserve"> </w:t>
      </w:r>
      <w:r>
        <w:t xml:space="preserve">maintenance as well as the space on which they are grown and harvested. In</w:t>
      </w:r>
      <w:r>
        <w:t xml:space="preserve"> </w:t>
      </w:r>
      <w:r>
        <w:t xml:space="preserve">doing so, we will rely on a series of data sets collected over the past</w:t>
      </w:r>
      <w:r>
        <w:t xml:space="preserve"> </w:t>
      </w:r>
      <m:oMath>
        <m:r>
          <m:t>≈</m:t>
        </m:r>
      </m:oMath>
      <w:r>
        <w:t xml:space="preserve"> </w:t>
      </w:r>
      <w:r>
        <w:t xml:space="preserve">50 years from the Food and Agriculture Organization of the United Nations</w:t>
      </w:r>
      <w:r>
        <w:t xml:space="preserve"> </w:t>
      </w:r>
      <w:r>
        <w:t xml:space="preserve">Statistical Resources (FAOSTAT) as well as myriad industry data sets</w:t>
      </w:r>
      <w:r>
        <w:t xml:space="preserve"> </w:t>
      </w:r>
      <w:r>
        <w:t xml:space="preserve">capturing the nutritional requirements of livestock and annual feed</w:t>
      </w:r>
      <w:r>
        <w:t xml:space="preserve"> </w:t>
      </w:r>
      <w:r>
        <w:t xml:space="preserve">production. We will conclude our summary of the physical footprint by</w:t>
      </w:r>
      <w:r>
        <w:t xml:space="preserve"> </w:t>
      </w:r>
      <w:r>
        <w:t xml:space="preserve">providing a handful of key numbers that put our production of food product</w:t>
      </w:r>
      <w:r>
        <w:t xml:space="preserve"> </w:t>
      </w:r>
      <w:r>
        <w:t xml:space="preserve">in a relatable scale. These numbers will drive our pursuit of the next two</w:t>
      </w:r>
      <w:r>
        <w:t xml:space="preserve"> </w:t>
      </w:r>
      <w:r>
        <w:t xml:space="preserve">footprints.</w:t>
      </w:r>
    </w:p>
    <w:p>
      <w:pPr>
        <w:pStyle w:val="BodyText"/>
      </w:pPr>
      <w:r>
        <w:t xml:space="preserve">[Description of chemical and aqueous footprints to go here once I make more</w:t>
      </w:r>
      <w:r>
        <w:t xml:space="preserve"> </w:t>
      </w:r>
      <w:r>
        <w:t xml:space="preserve">progress on the corresponding estimations.]</w:t>
      </w:r>
    </w:p>
    <w:p>
      <w:pPr>
        <w:pStyle w:val="Heading1"/>
      </w:pPr>
      <w:bookmarkStart w:id="21" w:name="the-physical-footprint-of-agriculture"/>
      <w:r>
        <w:t xml:space="preserve">The Physical Footprint of Agriculture</w:t>
      </w:r>
      <w:bookmarkEnd w:id="21"/>
    </w:p>
    <w:p>
      <w:pPr>
        <w:pStyle w:val="FirstParagraph"/>
      </w:pPr>
      <w:r>
        <w:t xml:space="preserve">We will begin our exploration of the three major impacts of human agriculture by</w:t>
      </w:r>
      <w:r>
        <w:t xml:space="preserve"> </w:t>
      </w:r>
      <w:r>
        <w:t xml:space="preserve">considering the key observable features, namely the total amount of biomass</w:t>
      </w:r>
      <w:r>
        <w:t xml:space="preserve"> </w:t>
      </w:r>
      <w:r>
        <w:t xml:space="preserve">under human agricultural management and the space in which it all happens. This</w:t>
      </w:r>
      <w:r>
        <w:t xml:space="preserve"> </w:t>
      </w:r>
      <w:r>
        <w:t xml:space="preserve">section will be broken into several parts. First, we will focus on</w:t>
      </w:r>
      <w:r>
        <w:t xml:space="preserve"> </w:t>
      </w:r>
      <w:r>
        <w:t xml:space="preserve">“</w:t>
      </w:r>
      <w:r>
        <w:t xml:space="preserve">livestock by</w:t>
      </w:r>
      <w:r>
        <w:t xml:space="preserve"> </w:t>
      </w:r>
      <w:r>
        <w:t xml:space="preserve">the numbers</w:t>
      </w:r>
      <w:r>
        <w:t xml:space="preserve">”</w:t>
      </w:r>
      <w:r>
        <w:t xml:space="preserve"> </w:t>
      </w:r>
      <w:r>
        <w:t xml:space="preserve">and see if we can make sense of the recorded numbers of animals and</w:t>
      </w:r>
      <w:r>
        <w:t xml:space="preserve"> </w:t>
      </w:r>
      <w:r>
        <w:t xml:space="preserve">their agricultural products on a yearly basis. With a handle on the total number</w:t>
      </w:r>
      <w:r>
        <w:t xml:space="preserve"> </w:t>
      </w:r>
      <w:r>
        <w:t xml:space="preserve">of livestock processed and/or reared per year, we will then turn our attention</w:t>
      </w:r>
      <w:r>
        <w:t xml:space="preserve"> </w:t>
      </w:r>
      <w:r>
        <w:t xml:space="preserve">towards estimating the scale of crops needed to feed this livestock population</w:t>
      </w:r>
      <w:r>
        <w:t xml:space="preserve"> </w:t>
      </w:r>
      <w:r>
        <w:t xml:space="preserve">in addition to the crops needed to satisfy the typical human diet. With a</w:t>
      </w:r>
      <w:r>
        <w:t xml:space="preserve"> </w:t>
      </w:r>
      <w:r>
        <w:t xml:space="preserve">feeling for the numbers, we will turn our attention to the</w:t>
      </w:r>
      <w:r>
        <w:t xml:space="preserve"> </w:t>
      </w:r>
      <w:r>
        <w:t xml:space="preserve">consideration of the spatial extent of farming. [GC Note: I want to talk about</w:t>
      </w:r>
      <w:r>
        <w:t xml:space="preserve"> </w:t>
      </w:r>
      <w:r>
        <w:t xml:space="preserve">aquaculture as well, but I really don’t have a good handle on how to perform</w:t>
      </w:r>
      <w:r>
        <w:t xml:space="preserve"> </w:t>
      </w:r>
      <w:r>
        <w:t xml:space="preserve">those estimates. Data is also sparse for yields from aquaculture. Maybe it’s negligible?]</w:t>
      </w:r>
    </w:p>
    <w:p>
      <w:pPr>
        <w:pStyle w:val="Heading2"/>
      </w:pPr>
      <w:bookmarkStart w:id="22" w:name="livestock-by-the-numbers-population"/>
      <w:r>
        <w:t xml:space="preserve">Livestock by the Numbers – Population</w:t>
      </w:r>
      <w:bookmarkEnd w:id="22"/>
    </w:p>
    <w:p>
      <w:pPr>
        <w:pStyle w:val="FirstParagraph"/>
      </w:pPr>
      <w:r>
        <w:t xml:space="preserve">Any drive through the countryside, flight over the heartland of the central</w:t>
      </w:r>
      <w:r>
        <w:t xml:space="preserve"> </w:t>
      </w:r>
      <w:r>
        <w:t xml:space="preserve">United States, or stroll through your local grocer will lead you to the same</w:t>
      </w:r>
      <w:r>
        <w:t xml:space="preserve"> </w:t>
      </w:r>
      <w:r>
        <w:t xml:space="preserve">conclusion – a large amount of resources are dedicated to the rearing of</w:t>
      </w:r>
      <w:r>
        <w:t xml:space="preserve"> </w:t>
      </w:r>
      <w:r>
        <w:t xml:space="preserve">animals as a protein source. In general,</w:t>
      </w:r>
      <w:r>
        <w:t xml:space="preserve"> </w:t>
      </w:r>
      <m:oMath>
        <m:r>
          <m:t>≈</m:t>
        </m:r>
      </m:oMath>
      <w:r>
        <w:t xml:space="preserve"> </w:t>
      </w:r>
      <w:r>
        <w:t xml:space="preserve">30% of the typical American</w:t>
      </w:r>
      <w:r>
        <w:t xml:space="preserve"> </w:t>
      </w:r>
      <w:r>
        <w:t xml:space="preserve">diet is derived from animal products</w:t>
      </w:r>
      <w:r>
        <w:t xml:space="preserve"> </w:t>
      </w:r>
      <w:r>
        <w:t xml:space="preserve">(Eshel et al.,</w:t>
      </w:r>
      <w:r>
        <w:t xml:space="preserve"> </w:t>
      </w:r>
      <w:hyperlink w:anchor="ref-eshel2014">
        <w:r>
          <w:rPr>
            <w:rStyle w:val="Hyperlink"/>
          </w:rPr>
          <w:t xml:space="preserve">2014</w:t>
        </w:r>
      </w:hyperlink>
      <w:r>
        <w:t xml:space="preserve">)</w:t>
      </w:r>
      <w:r>
        <w:t xml:space="preserve"> </w:t>
      </w:r>
      <w:r>
        <w:t xml:space="preserve">with the remainder coming from</w:t>
      </w:r>
      <w:r>
        <w:t xml:space="preserve"> </w:t>
      </w:r>
      <w:r>
        <w:t xml:space="preserve">various crops which we will consider in depth later in this vignette.</w:t>
      </w:r>
    </w:p>
    <w:p>
      <w:pPr>
        <w:pStyle w:val="BodyText"/>
      </w:pPr>
      <w:r>
        <w:t xml:space="preserve">Since 1961, the Food and Agriculture Organization (FAO) of the United Nations</w:t>
      </w:r>
      <w:r>
        <w:t xml:space="preserve"> </w:t>
      </w:r>
      <w:r>
        <w:t xml:space="preserve">has kept track of myriad data reflecting the extent, efficiency, and changes in</w:t>
      </w:r>
      <w:r>
        <w:t xml:space="preserve"> </w:t>
      </w:r>
      <w:r>
        <w:t xml:space="preserve">global crop and livestock production. A key statistic tracked by the FAO is the</w:t>
      </w:r>
      <w:r>
        <w:t xml:space="preserve"> </w:t>
      </w:r>
      <w:r>
        <w:t xml:space="preserve">global standing population of a wide variety of livestock. Collected at</w:t>
      </w:r>
      <w:r>
        <w:t xml:space="preserve"> </w:t>
      </w:r>
      <w:r>
        <w:t xml:space="preserve">approximately the same time per year per reporting country, these data,</w:t>
      </w:r>
      <w:r>
        <w:t xml:space="preserve"> </w:t>
      </w:r>
      <w:r>
        <w:t xml:space="preserve">portrayed graphically in Fig. 1 (A), reflects a</w:t>
      </w:r>
      <w:r>
        <w:t xml:space="preserve"> </w:t>
      </w:r>
      <w:r>
        <w:t xml:space="preserve">snapshot of how many animals livestock are under human agricultural maintenance.</w:t>
      </w:r>
      <w:r>
        <w:t xml:space="preserve"> </w:t>
      </w:r>
      <w:r>
        <w:t xml:space="preserve">Chicken, both egg-laying and meat-producing varieties, are far and away the most</w:t>
      </w:r>
      <w:r>
        <w:t xml:space="preserve"> </w:t>
      </w:r>
      <w:r>
        <w:t xml:space="preserve">abundant type of livestock on the planet with</w:t>
      </w:r>
      <w:r>
        <w:t xml:space="preserve"> </w:t>
      </w:r>
      <m:oMath>
        <m:r>
          <m:t>≈</m:t>
        </m:r>
      </m:oMath>
      <w:r>
        <w:t xml:space="preserve"> </w:t>
      </w:r>
      <w:r>
        <w:t xml:space="preserve">20 billion individuals</w:t>
      </w:r>
      <w:r>
        <w:t xml:space="preserve"> </w:t>
      </w:r>
      <w:r>
        <w:t xml:space="preserve">under human care. Second to chicken are cattle, comprising approximately one</w:t>
      </w:r>
      <w:r>
        <w:t xml:space="preserve"> </w:t>
      </w:r>
      <w:r>
        <w:t xml:space="preserve">tenth that of the chicken population at</w:t>
      </w:r>
      <w:r>
        <w:t xml:space="preserve"> </w:t>
      </w:r>
      <m:oMath>
        <m:r>
          <m:t>≈</m:t>
        </m:r>
      </m:oMath>
      <w:r>
        <w:t xml:space="preserve"> </w:t>
      </w:r>
      <w:r>
        <w:t xml:space="preserve">2 billion individuals.</w:t>
      </w:r>
      <w:r>
        <w:t xml:space="preserve"> </w:t>
      </w:r>
      <w:r>
        <w:t xml:space="preserve">Following cattle are swine at</w:t>
      </w:r>
      <w:r>
        <w:t xml:space="preserve"> </w:t>
      </w:r>
      <m:oMath>
        <m:r>
          <m:t>≈</m:t>
        </m:r>
      </m:oMath>
      <w:r>
        <w:t xml:space="preserve"> </w:t>
      </w:r>
      <w:r>
        <w:t xml:space="preserve">1 billion individuals and then all other</w:t>
      </w:r>
      <w:r>
        <w:t xml:space="preserve"> </w:t>
      </w:r>
      <w:r>
        <w:t xml:space="preserve">types of livestock (including horses, other poultry fowl, sheep, goats, and</w:t>
      </w:r>
      <w:r>
        <w:t xml:space="preserve"> </w:t>
      </w:r>
      <w:r>
        <w:t xml:space="preserve">others) in total representing</w:t>
      </w:r>
      <w:r>
        <w:t xml:space="preserve"> </w:t>
      </w:r>
      <m:oMath>
        <m:r>
          <m:t>≈</m:t>
        </m:r>
      </m:oMath>
      <w:r>
        <w:t xml:space="preserve"> </w:t>
      </w:r>
      <w:r>
        <w:t xml:space="preserve">6 billion individuals. Taking this data</w:t>
      </w:r>
      <w:r>
        <w:t xml:space="preserve"> </w:t>
      </w:r>
      <w:r>
        <w:t xml:space="preserve">together, there are on the order of</w:t>
      </w:r>
      <w:r>
        <w:t xml:space="preserve"> </w:t>
      </w:r>
      <m:oMath>
        <m:r>
          <m:t>≈</m:t>
        </m:r>
      </m:oMath>
      <w:r>
        <w:t xml:space="preserve"> </w:t>
      </w:r>
      <w:r>
        <w:t xml:space="preserve">30 billion animals under the</w:t>
      </w:r>
      <w:r>
        <w:t xml:space="preserve"> </w:t>
      </w:r>
      <w:r>
        <w:t xml:space="preserve">umbrella of agriculture at any given point in time over the past decade.</w:t>
      </w:r>
    </w:p>
    <w:p>
      <w:pPr>
        <w:pStyle w:val="BodyText"/>
      </w:pPr>
      <w:r>
        <w:t xml:space="preserve">It is important to note, however, that this number does not reflect the</w:t>
      </w:r>
      <w:r>
        <w:t xml:space="preserve"> </w:t>
      </w:r>
      <w:r>
        <w:t xml:space="preserve">magnitude of human animal usage and rather represents the instantaneous animal</w:t>
      </w:r>
      <w:r>
        <w:t xml:space="preserve"> </w:t>
      </w:r>
      <w:r>
        <w:t xml:space="preserve">burden that humans must be able to support. Poultry chicken, for example, have a</w:t>
      </w:r>
      <w:r>
        <w:t xml:space="preserve"> </w:t>
      </w:r>
      <w:r>
        <w:t xml:space="preserve">remarkably short lifespan of</w:t>
      </w:r>
      <w:r>
        <w:t xml:space="preserve"> </w:t>
      </w:r>
      <m:oMath>
        <m:r>
          <m:t>≈</m:t>
        </m:r>
      </m:oMath>
      <w:r>
        <w:t xml:space="preserve"> </w:t>
      </w:r>
      <w:r>
        <w:t xml:space="preserve">6 weeks from hatching to harvest. With</w:t>
      </w:r>
      <w:r>
        <w:t xml:space="preserve"> </w:t>
      </w:r>
      <w:r>
        <w:t xml:space="preserve">such a rapid generation time, the entire standing population could be exchanged</w:t>
      </w:r>
      <w:r>
        <w:t xml:space="preserve"> </w:t>
      </w:r>
      <m:oMath>
        <m:r>
          <m:t>≈</m:t>
        </m:r>
      </m:oMath>
      <w:r>
        <w:t xml:space="preserve"> </w:t>
      </w:r>
      <w:r>
        <w:t xml:space="preserve">8 times per year. Conversely, cattle have a typical lifespan of a few</w:t>
      </w:r>
      <w:r>
        <w:t xml:space="preserve"> </w:t>
      </w:r>
      <w:r>
        <w:t xml:space="preserve">years from birth to slaughter, meaning that the observed standing population is</w:t>
      </w:r>
      <w:r>
        <w:t xml:space="preserve"> </w:t>
      </w:r>
      <w:r>
        <w:t xml:space="preserve">larger than that actually processed and consumed each year.</w:t>
      </w:r>
    </w:p>
    <w:p>
      <w:pPr>
        <w:pStyle w:val="CaptionedFigure"/>
      </w:pPr>
      <w:bookmarkStart w:id="24" w:name="fig:standing_pop"/>
      <w:r>
        <w:drawing>
          <wp:inline>
            <wp:extent cx="5511800" cy="2095500"/>
            <wp:effectExtent b="0" l="0" r="0" t="0"/>
            <wp:docPr descr="Figure 1: The population distribution of livestock on Earth. The species breakdown of livestock is shown in terms of global population based on the average from years 2010 - 2018 present in the FAOSTAT livestock database. Category of “other” includes asses and mules, beehives, buffalo, camels and camelids, duck, geese and guinea fowl, goats, horses, pigeons and other small fowl, rabbits, rodents, sheep, and turkey." title="" id="1" name="Picture"/>
            <a:graphic>
              <a:graphicData uri="http://schemas.openxmlformats.org/drawingml/2006/picture">
                <pic:pic>
                  <pic:nvPicPr>
                    <pic:cNvPr descr="figures/standing_pop.pdf" id="0" name="Picture"/>
                    <pic:cNvPicPr>
                      <a:picLocks noChangeArrowheads="1" noChangeAspect="1"/>
                    </pic:cNvPicPr>
                  </pic:nvPicPr>
                  <pic:blipFill>
                    <a:blip r:embed="rId23"/>
                    <a:stretch>
                      <a:fillRect/>
                    </a:stretch>
                  </pic:blipFill>
                  <pic:spPr bwMode="auto">
                    <a:xfrm>
                      <a:off x="0" y="0"/>
                      <a:ext cx="5511800" cy="2095500"/>
                    </a:xfrm>
                    <a:prstGeom prst="rect">
                      <a:avLst/>
                    </a:prstGeom>
                    <a:noFill/>
                    <a:ln w="9525">
                      <a:noFill/>
                      <a:headEnd/>
                      <a:tailEnd/>
                    </a:ln>
                  </pic:spPr>
                </pic:pic>
              </a:graphicData>
            </a:graphic>
          </wp:inline>
        </w:drawing>
      </w:r>
      <w:bookmarkEnd w:id="24"/>
    </w:p>
    <w:p>
      <w:pPr>
        <w:pStyle w:val="ImageCaption"/>
      </w:pPr>
      <w:r>
        <w:t xml:space="preserve">Figure 1:</w:t>
      </w:r>
      <w:r>
        <w:t xml:space="preserve"> </w:t>
      </w:r>
      <w:r>
        <w:rPr>
          <w:b/>
        </w:rPr>
        <w:t xml:space="preserve">The population distribution of livestock on Earth.</w:t>
      </w:r>
      <w:r>
        <w:t xml:space="preserve"> </w:t>
      </w:r>
      <w:r>
        <w:t xml:space="preserve">The species breakdown</w:t>
      </w:r>
      <w:r>
        <w:t xml:space="preserve"> </w:t>
      </w:r>
      <w:r>
        <w:t xml:space="preserve">of livestock is shown in terms of global population based on the average from years 2010 - 2018</w:t>
      </w:r>
      <w:r>
        <w:t xml:space="preserve"> </w:t>
      </w:r>
      <w:r>
        <w:t xml:space="preserve">present in the FAOSTAT livestock database. Category of</w:t>
      </w:r>
      <w:r>
        <w:t xml:space="preserve"> </w:t>
      </w:r>
      <w:r>
        <w:t xml:space="preserve">“</w:t>
      </w:r>
      <w:r>
        <w:t xml:space="preserve">other</w:t>
      </w:r>
      <w:r>
        <w:t xml:space="preserve">”</w:t>
      </w:r>
      <w:r>
        <w:t xml:space="preserve"> </w:t>
      </w:r>
      <w:r>
        <w:t xml:space="preserve">includes asses and</w:t>
      </w:r>
      <w:r>
        <w:t xml:space="preserve"> </w:t>
      </w:r>
      <w:r>
        <w:t xml:space="preserve">mules, beehives, buffalo, camels and camelids, duck, geese and guinea fowl,</w:t>
      </w:r>
      <w:r>
        <w:t xml:space="preserve"> </w:t>
      </w:r>
      <w:r>
        <w:t xml:space="preserve">goats, horses, pigeons and other small fowl, rabbits, rodents, sheep, and turkey.</w:t>
      </w:r>
    </w:p>
    <w:p>
      <w:pPr>
        <w:pStyle w:val="BodyText"/>
      </w:pPr>
      <w:r>
        <w:t xml:space="preserve">While these numbers are striking, can we make sense of them? In the coming</w:t>
      </w:r>
      <w:r>
        <w:t xml:space="preserve"> </w:t>
      </w:r>
      <w:r>
        <w:t xml:space="preserve">sections, we will perform a series of estimates to see of the observed order of</w:t>
      </w:r>
      <w:r>
        <w:t xml:space="preserve"> </w:t>
      </w:r>
      <w:r>
        <w:t xml:space="preserve">magnitude of population jibes with simple expectations based on a typical human</w:t>
      </w:r>
      <w:r>
        <w:t xml:space="preserve"> </w:t>
      </w:r>
      <w:r>
        <w:t xml:space="preserve">dietary breakdown. We will explore our estimates in more detail using additional</w:t>
      </w:r>
      <w:r>
        <w:t xml:space="preserve"> </w:t>
      </w:r>
      <w:r>
        <w:t xml:space="preserve">data from the FAO which tracks the mass of animal product produced per year as</w:t>
      </w:r>
      <w:r>
        <w:t xml:space="preserve"> </w:t>
      </w:r>
      <w:r>
        <w:t xml:space="preserve">well as the number of animals processed and/or slaughtered to produce said</w:t>
      </w:r>
      <w:r>
        <w:t xml:space="preserve"> </w:t>
      </w:r>
      <w:r>
        <w:t xml:space="preserve">product.</w:t>
      </w:r>
    </w:p>
    <w:p>
      <w:pPr>
        <w:pStyle w:val="Heading3"/>
      </w:pPr>
      <w:bookmarkStart w:id="25" w:name="what-is-the-typical-diet"/>
      <w:r>
        <w:t xml:space="preserve">What is the typical diet?</w:t>
      </w:r>
      <w:bookmarkEnd w:id="25"/>
    </w:p>
    <w:p>
      <w:pPr>
        <w:pStyle w:val="CaptionedFigure"/>
      </w:pPr>
      <w:bookmarkStart w:id="27" w:name="fig:diet"/>
      <w:r>
        <w:drawing>
          <wp:inline>
            <wp:extent cx="3657600" cy="2400300"/>
            <wp:effectExtent b="0" l="0" r="0" t="0"/>
            <wp:docPr descr="Figure 2: The archetypal Western diet. Partitioning of the daily caloric intake between major animal sources is shown schematically on the left-hand side. Right-hand side shows the caloric breakdown of categories shown on left, with one box representing \approx 20 kcal and the sum of all boxes to be \approx 2000 kcal." title="" id="1" name="Picture"/>
            <a:graphic>
              <a:graphicData uri="http://schemas.openxmlformats.org/drawingml/2006/picture">
                <pic:pic>
                  <pic:nvPicPr>
                    <pic:cNvPr descr="figures/western_diet.pdf" id="0" name="Picture"/>
                    <pic:cNvPicPr>
                      <a:picLocks noChangeArrowheads="1" noChangeAspect="1"/>
                    </pic:cNvPicPr>
                  </pic:nvPicPr>
                  <pic:blipFill>
                    <a:blip r:embed="rId26"/>
                    <a:stretch>
                      <a:fillRect/>
                    </a:stretch>
                  </pic:blipFill>
                  <pic:spPr bwMode="auto">
                    <a:xfrm>
                      <a:off x="0" y="0"/>
                      <a:ext cx="3657600" cy="2400300"/>
                    </a:xfrm>
                    <a:prstGeom prst="rect">
                      <a:avLst/>
                    </a:prstGeom>
                    <a:noFill/>
                    <a:ln w="9525">
                      <a:noFill/>
                      <a:headEnd/>
                      <a:tailEnd/>
                    </a:ln>
                  </pic:spPr>
                </pic:pic>
              </a:graphicData>
            </a:graphic>
          </wp:inline>
        </w:drawing>
      </w:r>
      <w:bookmarkEnd w:id="27"/>
    </w:p>
    <w:p>
      <w:pPr>
        <w:pStyle w:val="ImageCaption"/>
      </w:pPr>
      <w:r>
        <w:t xml:space="preserve">Figure 2:</w:t>
      </w:r>
      <w:r>
        <w:t xml:space="preserve"> </w:t>
      </w:r>
      <w:r>
        <w:rPr>
          <w:b/>
        </w:rPr>
        <w:t xml:space="preserve">The archetypal Western diet.</w:t>
      </w:r>
      <w:r>
        <w:t xml:space="preserve"> </w:t>
      </w:r>
      <w:r>
        <w:t xml:space="preserve">Partitioning of the daily caloric intake</w:t>
      </w:r>
      <w:r>
        <w:t xml:space="preserve"> </w:t>
      </w:r>
      <w:r>
        <w:t xml:space="preserve">between major animal sources is shown schematically on the left-hand side.</w:t>
      </w:r>
      <w:r>
        <w:t xml:space="preserve"> </w:t>
      </w:r>
      <w:r>
        <w:t xml:space="preserve">Right-hand side shows the caloric breakdown of categories shown on left, with</w:t>
      </w:r>
      <w:r>
        <w:t xml:space="preserve"> </w:t>
      </w:r>
      <w:r>
        <w:t xml:space="preserve">one box representing</w:t>
      </w:r>
      <w:r>
        <w:t xml:space="preserve"> </w:t>
      </w:r>
      <m:oMath>
        <m:r>
          <m:t>≈</m:t>
        </m:r>
      </m:oMath>
      <w:r>
        <w:t xml:space="preserve"> </w:t>
      </w:r>
      <w:r>
        <w:t xml:space="preserve">20 kcal and the sum of all boxes to be</w:t>
      </w:r>
      <w:r>
        <w:t xml:space="preserve"> </w:t>
      </w:r>
      <m:oMath>
        <m:r>
          <m:t>≈</m:t>
        </m:r>
      </m:oMath>
      <w:r>
        <w:t xml:space="preserve"> </w:t>
      </w:r>
      <w:r>
        <w:t xml:space="preserve">2000 kcal.</w:t>
      </w:r>
    </w:p>
    <w:p>
      <w:pPr>
        <w:pStyle w:val="BodyText"/>
      </w:pPr>
      <w:r>
        <w:t xml:space="preserve">The specifics of human dietary requirements and their actual realizations is a</w:t>
      </w:r>
      <w:r>
        <w:t xml:space="preserve"> </w:t>
      </w:r>
      <w:r>
        <w:t xml:space="preserve">very active field of research, and can be rather controversial. Regional diets</w:t>
      </w:r>
      <w:r>
        <w:t xml:space="preserve"> </w:t>
      </w:r>
      <w:r>
        <w:t xml:space="preserve">can be remarkably diverse, making it difficult to think of the</w:t>
      </w:r>
      <w:r>
        <w:t xml:space="preserve"> </w:t>
      </w:r>
      <w:r>
        <w:t xml:space="preserve">“</w:t>
      </w:r>
      <w:r>
        <w:t xml:space="preserve">average</w:t>
      </w:r>
      <w:r>
        <w:t xml:space="preserve">”</w:t>
      </w:r>
      <w:r>
        <w:t xml:space="preserve"> </w:t>
      </w:r>
      <w:r>
        <w:t xml:space="preserve">diet.</w:t>
      </w:r>
      <w:r>
        <w:t xml:space="preserve"> </w:t>
      </w:r>
      <w:r>
        <w:t xml:space="preserve">However, for convenience, we will make an approximation that the typical diet is</w:t>
      </w:r>
      <w:r>
        <w:t xml:space="preserve"> </w:t>
      </w:r>
      <w:r>
        <w:t xml:space="preserve">something comparable to a standard Western diet, at least to within a factor of a</w:t>
      </w:r>
      <w:r>
        <w:t xml:space="preserve"> </w:t>
      </w:r>
      <w:r>
        <w:t xml:space="preserve">few. In particular, we will utilize recent characterizations of the typical Western</w:t>
      </w:r>
      <w:r>
        <w:t xml:space="preserve"> </w:t>
      </w:r>
      <w:r>
        <w:t xml:space="preserve">diet, depicted in Fig. 2. While we will dive deeper into the details of the</w:t>
      </w:r>
      <w:r>
        <w:t xml:space="preserve"> </w:t>
      </w:r>
      <w:r>
        <w:t xml:space="preserve">non-plant component of the typical diet, we will take the animal-derived portion</w:t>
      </w:r>
      <w:r>
        <w:t xml:space="preserve"> </w:t>
      </w:r>
      <w:r>
        <w:t xml:space="preserve">to be</w:t>
      </w:r>
      <w:r>
        <w:t xml:space="preserve"> </w:t>
      </w:r>
      <m:oMath>
        <m:r>
          <m:t>≈</m:t>
        </m:r>
      </m:oMath>
      <w:r>
        <w:t xml:space="preserve"> </w:t>
      </w:r>
      <w:r>
        <w:t xml:space="preserve">10% dairy, 10% beef, 5% poultry, 5% pork, and 1% derived</w:t>
      </w:r>
      <w:r>
        <w:t xml:space="preserve"> </w:t>
      </w:r>
      <w:r>
        <w:t xml:space="preserve">from eggs.</w:t>
      </w:r>
    </w:p>
    <w:p>
      <w:pPr>
        <w:pStyle w:val="BodyText"/>
      </w:pPr>
      <w:r>
        <w:t xml:space="preserve">[GC Note: Would like to do a more detailed take on the expected error of this</w:t>
      </w:r>
      <w:r>
        <w:t xml:space="preserve"> </w:t>
      </w:r>
      <w:r>
        <w:t xml:space="preserve">approximation. Can use FAO data to consider regional production export/import of</w:t>
      </w:r>
      <w:r>
        <w:t xml:space="preserve"> </w:t>
      </w:r>
      <w:r>
        <w:t xml:space="preserve">animal product to see how big of an error this is. ]</w:t>
      </w:r>
    </w:p>
    <w:p>
      <w:pPr>
        <w:pStyle w:val="Heading3"/>
      </w:pPr>
      <w:bookmarkStart w:id="28" w:name="chicken"/>
      <w:r>
        <w:t xml:space="preserve">Chicken</w:t>
      </w:r>
      <w:bookmarkEnd w:id="28"/>
    </w:p>
    <w:p>
      <w:pPr>
        <w:pStyle w:val="FirstParagraph"/>
      </w:pPr>
      <w:r>
        <w:t xml:space="preserve">We begin our estimates with the most abundant livestock species by number –</w:t>
      </w:r>
      <w:r>
        <w:t xml:space="preserve"> </w:t>
      </w:r>
      <w:r>
        <w:t xml:space="preserve">chicken. As noted in Fig. 2, our typical human will consume</w:t>
      </w:r>
      <w:r>
        <w:t xml:space="preserve"> </w:t>
      </w:r>
      <m:oMath>
        <m:r>
          <m:t>≈</m:t>
        </m:r>
      </m:oMath>
      <w:r>
        <w:t xml:space="preserve"> </w:t>
      </w:r>
      <w:r>
        <w:t xml:space="preserve">1%</w:t>
      </w:r>
      <w:r>
        <w:t xml:space="preserve"> </w:t>
      </w:r>
      <w:r>
        <w:t xml:space="preserve">of their daily caloric intake from from chicken-derived eggs. To put this</w:t>
      </w:r>
      <w:r>
        <w:t xml:space="preserve"> </w:t>
      </w:r>
      <w:r>
        <w:t xml:space="preserve">number in context, let’s assume that the typical person consumes</w:t>
      </w:r>
      <w:r>
        <w:t xml:space="preserve"> </w:t>
      </w:r>
      <m:oMath>
        <m:r>
          <m:t>≈</m:t>
        </m:r>
      </m:oMath>
      <w:r>
        <w:t xml:space="preserve"> </w:t>
      </w:r>
      <w:r>
        <w:t xml:space="preserve">one-half dozen eggs per week. With</w:t>
      </w:r>
      <w:r>
        <w:t xml:space="preserve"> </w:t>
      </w:r>
      <m:oMath>
        <m:r>
          <m:t>≈</m:t>
        </m:r>
      </m:oMath>
      <w:r>
        <w:t xml:space="preserve"> </w:t>
      </w:r>
      <w:r>
        <w:t xml:space="preserve">50 kcal per egg, this comes to a</w:t>
      </w:r>
      <w:r>
        <w:t xml:space="preserve"> </w:t>
      </w:r>
      <w:r>
        <w:t xml:space="preserve">total of</w:t>
      </w:r>
      <w:r>
        <w:t xml:space="preserve"> </w:t>
      </w:r>
      <m:oMath>
        <m:r>
          <m:t>≈</m:t>
        </m:r>
      </m:oMath>
      <w:r>
        <w:t xml:space="preserve"> </w:t>
      </w:r>
      <w:r>
        <w:t xml:space="preserve">300 kcal per week, which is</w:t>
      </w:r>
      <w:r>
        <w:t xml:space="preserve"> </w:t>
      </w:r>
      <m:oMath>
        <m:r>
          <m:t>≈</m:t>
        </m:r>
      </m:oMath>
      <w:r>
        <w:t xml:space="preserve"> </w:t>
      </w:r>
      <w:r>
        <w:t xml:space="preserve">2% of a weekly</w:t>
      </w:r>
      <w:r>
        <w:t xml:space="preserve"> </w:t>
      </w:r>
      <w:r>
        <w:t xml:space="preserve">caloric requirement of 14,000 kcal. Given that on one-half dozen eggs per</w:t>
      </w:r>
      <w:r>
        <w:t xml:space="preserve"> </w:t>
      </w:r>
      <w:r>
        <w:t xml:space="preserve">week may be a bit of an over estimate by a factor of</w:t>
      </w:r>
      <w:r>
        <w:t xml:space="preserve"> </w:t>
      </w:r>
      <m:oMath>
        <m:r>
          <m:t>≈</m:t>
        </m:r>
      </m:oMath>
      <w:r>
        <w:t xml:space="preserve"> </w:t>
      </w:r>
      <w:r>
        <w:t xml:space="preserve">a few, we can</w:t>
      </w:r>
      <w:r>
        <w:t xml:space="preserve"> </w:t>
      </w:r>
      <w:r>
        <w:t xml:space="preserve">feel moderately confident that an estimate of 1% is fair for the typical</w:t>
      </w:r>
      <w:r>
        <w:t xml:space="preserve"> </w:t>
      </w:r>
      <w:r>
        <w:t xml:space="preserve">caloric contribution of eggs.</w:t>
      </w:r>
    </w:p>
    <w:p>
      <w:pPr>
        <w:pStyle w:val="BodyText"/>
      </w:pPr>
      <w:r>
        <w:t xml:space="preserve">With a mass of</w:t>
      </w:r>
      <w:r>
        <w:t xml:space="preserve"> </w:t>
      </w:r>
      <m:oMath>
        <m:r>
          <m:t>≈</m:t>
        </m:r>
      </m:oMath>
      <w:r>
        <w:t xml:space="preserve"> </w:t>
      </w:r>
      <w:r>
        <w:t xml:space="preserve">50 grams per egg and our assertion of</w:t>
      </w:r>
      <w:r>
        <w:t xml:space="preserve"> </w:t>
      </w:r>
      <m:oMath>
        <m:r>
          <m:t>≈</m:t>
        </m:r>
      </m:oMath>
      <w:r>
        <w:t xml:space="preserve"> </w:t>
      </w:r>
      <w:r>
        <w:t xml:space="preserve">50 kcal per egg, we arrive at a caloric density of</w:t>
      </w:r>
      <w:r>
        <w:t xml:space="preserve"> </w:t>
      </w:r>
      <m:oMath>
        <m:r>
          <m:t>≈</m:t>
        </m:r>
      </m:oMath>
      <w:r>
        <w:t xml:space="preserve"> </w:t>
      </w:r>
      <w:r>
        <w:t xml:space="preserve">1</w:t>
      </w:r>
      <w:r>
        <w:t xml:space="preserve"> </w:t>
      </w:r>
      <w:r>
        <w:t xml:space="preserve">kcal</w:t>
      </w:r>
      <w:r>
        <w:t xml:space="preserve"> </w:t>
      </w:r>
      <m:oMath>
        <m:r>
          <m:t>⋅</m:t>
        </m:r>
      </m:oMath>
      <w:r>
        <w:t xml:space="preserve"> </w:t>
      </w:r>
      <w:r>
        <w:t xml:space="preserve">g</w:t>
      </w:r>
      <m:oMath>
        <m:sSup>
          <m:e>
            <m:r>
              <m:t>​</m:t>
            </m:r>
          </m:e>
          <m:sup>
            <m:r>
              <m:t>−</m:t>
            </m:r>
            <m:r>
              <m:t>1</m:t>
            </m:r>
          </m:sup>
        </m:sSup>
      </m:oMath>
      <w:r>
        <w:t xml:space="preserve"> </w:t>
      </w:r>
      <w:r>
        <w:t xml:space="preserve">of egg consumed. Given this number we can quickly arrive at</w:t>
      </w:r>
      <w:r>
        <w:t xml:space="preserve"> </w:t>
      </w:r>
      <w:r>
        <w:t xml:space="preserve">an estimate that the typical human has to eat around one egg every other day.</w:t>
      </w:r>
      <w:r>
        <w:t xml:space="preserve"> </w:t>
      </w:r>
      <w:r>
        <w:t xml:space="preserve">Coupled with a global population of</w:t>
      </w:r>
      <w:r>
        <w:t xml:space="preserve"> </w:t>
      </w:r>
      <m:oMath>
        <m:r>
          <m:t>≈</m:t>
        </m:r>
        <m:r>
          <m:t>7</m:t>
        </m:r>
        <m:r>
          <m:t>⋅</m:t>
        </m:r>
        <m:sSup>
          <m:e>
            <m:r>
              <m:t>10</m:t>
            </m:r>
          </m:e>
          <m:sup>
            <m:r>
              <m:t>9</m:t>
            </m:r>
          </m:sup>
        </m:sSup>
      </m:oMath>
      <w:r>
        <w:t xml:space="preserve"> </w:t>
      </w:r>
      <w:r>
        <w:t xml:space="preserve">people on the</w:t>
      </w:r>
      <w:r>
        <w:t xml:space="preserve"> </w:t>
      </w:r>
      <w:r>
        <w:t xml:space="preserve">planet and 365 days per year, we can compute an estimated yearly mass of</w:t>
      </w:r>
      <w:r>
        <w:t xml:space="preserve"> </w:t>
      </w:r>
      <w:r>
        <w:t xml:space="preserve">consumed eggs to be</w:t>
      </w:r>
      <w:r>
        <w:t xml:space="preserve"> </w:t>
      </w:r>
      <m:oMath>
        <m:r>
          <m:t>≈</m:t>
        </m:r>
        <m:r>
          <m:t>5</m:t>
        </m:r>
        <m:r>
          <m:t>⋅</m:t>
        </m:r>
        <m:sSup>
          <m:e>
            <m:r>
              <m:t>10</m:t>
            </m:r>
          </m:e>
          <m:sup>
            <m:r>
              <m:t>10</m:t>
            </m:r>
          </m:sup>
        </m:sSup>
      </m:oMath>
      <w:r>
        <w:t xml:space="preserve"> </w:t>
      </w:r>
      <w:r>
        <w:t xml:space="preserve">kg or</w:t>
      </w:r>
      <w:r>
        <w:t xml:space="preserve"> </w:t>
      </w:r>
      <m:oMath>
        <m:r>
          <m:t>≈</m:t>
        </m:r>
      </m:oMath>
      <w:r>
        <w:t xml:space="preserve"> </w:t>
      </w:r>
      <w:r>
        <w:t xml:space="preserve">50</w:t>
      </w:r>
      <w:r>
        <w:t xml:space="preserve"> </w:t>
      </w:r>
      <w:r>
        <w:t xml:space="preserve">Mt</w:t>
      </w:r>
      <w:r>
        <w:t xml:space="preserve"> </w:t>
      </w:r>
      <m:oMath>
        <m:r>
          <m:t>⋅</m:t>
        </m:r>
      </m:oMath>
      <w:r>
        <w:t xml:space="preserve"> </w:t>
      </w:r>
      <w:r>
        <w:t xml:space="preserve">year</w:t>
      </w:r>
      <m:oMath>
        <m:sSup>
          <m:e>
            <m:r>
              <m:t>​</m:t>
            </m:r>
          </m:e>
          <m:sup>
            <m:r>
              <m:t>−</m:t>
            </m:r>
            <m:r>
              <m:t>1</m:t>
            </m:r>
          </m:sup>
        </m:sSup>
      </m:oMath>
      <w:r>
        <w:t xml:space="preserve">. This estimate, schematized in the top-panel of</w:t>
      </w:r>
      <w:r>
        <w:t xml:space="preserve"> </w:t>
      </w:r>
      <w:r>
        <w:t xml:space="preserve">Fig. 3 (A) is well within a factor of two of the actual mass</w:t>
      </w:r>
      <w:r>
        <w:t xml:space="preserve"> </w:t>
      </w:r>
      <w:r>
        <w:t xml:space="preserve">produced per year. Over the 2010–2018 year period of data collected by the FAO,</w:t>
      </w:r>
      <w:r>
        <w:t xml:space="preserve"> </w:t>
      </w:r>
      <w:r>
        <w:t xml:space="preserve">there were on average</w:t>
      </w:r>
      <w:r>
        <w:t xml:space="preserve"> </w:t>
      </w:r>
      <m:oMath>
        <m:r>
          <m:t>≈</m:t>
        </m:r>
      </m:oMath>
      <w:r>
        <w:t xml:space="preserve"> </w:t>
      </w:r>
      <w:r>
        <w:t xml:space="preserve">65 Mt of eggs produced per year. This, for</w:t>
      </w:r>
      <w:r>
        <w:t xml:space="preserve"> </w:t>
      </w:r>
      <w:r>
        <w:t xml:space="preserve">reference, corresponds to</w:t>
      </w:r>
      <w:r>
        <w:t xml:space="preserve"> </w:t>
      </w:r>
      <m:oMath>
        <m:r>
          <m:t>∼</m:t>
        </m:r>
        <m:sSup>
          <m:e>
            <m:r>
              <m:t>10</m:t>
            </m:r>
          </m:e>
          <m:sup>
            <m:r>
              <m:t>12</m:t>
            </m:r>
          </m:sup>
        </m:sSup>
      </m:oMath>
      <w:r>
        <w:t xml:space="preserve"> </w:t>
      </w:r>
      <w:r>
        <w:t xml:space="preserve">eggs or</w:t>
      </w:r>
      <w:r>
        <w:t xml:space="preserve"> </w:t>
      </w:r>
      <m:oMath>
        <m:r>
          <m:t>∼</m:t>
        </m:r>
      </m:oMath>
      <w:r>
        <w:t xml:space="preserve"> </w:t>
      </w:r>
      <w:r>
        <w:t xml:space="preserve">100 billion cartons.</w:t>
      </w:r>
    </w:p>
    <w:p>
      <w:pPr>
        <w:pStyle w:val="BodyText"/>
      </w:pPr>
      <w:r>
        <w:t xml:space="preserve">How does this compare to poultry, the other potential fate of chicken? Again</w:t>
      </w:r>
      <w:r>
        <w:t xml:space="preserve"> </w:t>
      </w:r>
      <w:r>
        <w:t xml:space="preserve">relying on the work of</w:t>
      </w:r>
      <w:r>
        <w:t xml:space="preserve"> </w:t>
      </w:r>
      <w:r>
        <w:t xml:space="preserve">Eshel et al. (</w:t>
      </w:r>
      <w:hyperlink w:anchor="ref-eshel2014">
        <w:r>
          <w:rPr>
            <w:rStyle w:val="Hyperlink"/>
          </w:rPr>
          <w:t xml:space="preserve">2014</w:t>
        </w:r>
      </w:hyperlink>
      <w:r>
        <w:t xml:space="preserve">)</w:t>
      </w:r>
      <w:r>
        <w:t xml:space="preserve">, poultry is responsible for</w:t>
      </w:r>
      <w:r>
        <w:t xml:space="preserve"> </w:t>
      </w:r>
      <m:oMath>
        <m:r>
          <m:t>≈</m:t>
        </m:r>
      </m:oMath>
      <w:r>
        <w:t xml:space="preserve"> </w:t>
      </w:r>
      <w:r>
        <w:t xml:space="preserve">5% of</w:t>
      </w:r>
      <w:r>
        <w:t xml:space="preserve"> </w:t>
      </w:r>
      <w:r>
        <w:t xml:space="preserve">the typical caloric input or</w:t>
      </w:r>
      <w:r>
        <w:t xml:space="preserve"> </w:t>
      </w:r>
      <m:oMath>
        <m:r>
          <m:t>≈</m:t>
        </m:r>
      </m:oMath>
      <w:r>
        <w:t xml:space="preserve"> </w:t>
      </w:r>
      <w:r>
        <w:t xml:space="preserve">100 kcal per day. The caloric density of</w:t>
      </w:r>
      <w:r>
        <w:t xml:space="preserve"> </w:t>
      </w:r>
      <w:r>
        <w:t xml:space="preserve">poultry meat depends on the type of cut (dark meat or light meat), but for</w:t>
      </w:r>
      <w:r>
        <w:t xml:space="preserve"> </w:t>
      </w:r>
      <w:r>
        <w:t xml:space="preserve">purposes we will make the approximation that it is similar to that of eggs or</w:t>
      </w:r>
      <w:r>
        <w:t xml:space="preserve"> </w:t>
      </w:r>
      <m:oMath>
        <m:r>
          <m:t>≈</m:t>
        </m:r>
      </m:oMath>
      <w:r>
        <w:t xml:space="preserve"> </w:t>
      </w:r>
      <w:r>
        <w:t xml:space="preserve">1 kcal</w:t>
      </w:r>
      <w:r>
        <w:t xml:space="preserve"> </w:t>
      </w:r>
      <m:oMath>
        <m:r>
          <m:t>⋅</m:t>
        </m:r>
      </m:oMath>
      <w:r>
        <w:t xml:space="preserve"> </w:t>
      </w:r>
      <w:r>
        <w:t xml:space="preserve">g</w:t>
      </w:r>
      <m:oMath>
        <m:sSup>
          <m:e>
            <m:r>
              <m:t>​</m:t>
            </m:r>
          </m:e>
          <m:sup>
            <m:r>
              <m:t>−</m:t>
            </m:r>
            <m:r>
              <m:t>1</m:t>
            </m:r>
          </m:sup>
        </m:sSup>
      </m:oMath>
      <w:r>
        <w:t xml:space="preserve">. This means that per day, our typical human must</w:t>
      </w:r>
      <w:r>
        <w:t xml:space="preserve"> </w:t>
      </w:r>
      <w:r>
        <w:t xml:space="preserve">consume</w:t>
      </w:r>
      <w:r>
        <w:t xml:space="preserve"> </w:t>
      </w:r>
      <m:oMath>
        <m:r>
          <m:t>≈</m:t>
        </m:r>
      </m:oMath>
      <w:r>
        <w:t xml:space="preserve"> </w:t>
      </w:r>
      <w:r>
        <w:t xml:space="preserve">100 g or poultry per day. Following the procedure shown in the</w:t>
      </w:r>
      <w:r>
        <w:t xml:space="preserve"> </w:t>
      </w:r>
      <w:r>
        <w:t xml:space="preserve">bottom panel of Fig. 3 (A), we arrive at an estimate of</w:t>
      </w:r>
      <w:r>
        <w:t xml:space="preserve"> </w:t>
      </w:r>
      <m:oMath>
        <m:r>
          <m:t>∼</m:t>
        </m:r>
        <m:r>
          <m:t>3</m:t>
        </m:r>
        <m:r>
          <m:t>⋅</m:t>
        </m:r>
        <m:sSup>
          <m:e>
            <m:r>
              <m:t>10</m:t>
            </m:r>
          </m:e>
          <m:sup>
            <m:r>
              <m:t>11</m:t>
            </m:r>
          </m:sup>
        </m:sSup>
      </m:oMath>
      <w:r>
        <w:t xml:space="preserve"> </w:t>
      </w:r>
      <w:r>
        <w:t xml:space="preserve">kg or</w:t>
      </w:r>
      <w:r>
        <w:t xml:space="preserve"> </w:t>
      </w:r>
      <m:oMath>
        <m:r>
          <m:t>∼</m:t>
        </m:r>
      </m:oMath>
      <w:r>
        <w:t xml:space="preserve"> </w:t>
      </w:r>
      <w:r>
        <w:t xml:space="preserve">300 Mt per year. This number is within a factor</w:t>
      </w:r>
      <w:r>
        <w:t xml:space="preserve"> </w:t>
      </w:r>
      <w:r>
        <w:t xml:space="preserve">of a few of the 2010-2018 FAO average of</w:t>
      </w:r>
      <w:r>
        <w:t xml:space="preserve"> </w:t>
      </w:r>
      <m:oMath>
        <m:r>
          <m:t>∼</m:t>
        </m:r>
      </m:oMath>
      <w:r>
        <w:t xml:space="preserve"> </w:t>
      </w:r>
      <w:r>
        <w:t xml:space="preserve">1000 Mt per year, a difference</w:t>
      </w:r>
      <w:r>
        <w:t xml:space="preserve"> </w:t>
      </w:r>
      <w:r>
        <w:t xml:space="preserve">reasonable considering our approximation of the typical diet be similar the</w:t>
      </w:r>
      <w:r>
        <w:t xml:space="preserve"> </w:t>
      </w:r>
      <w:r>
        <w:t xml:space="preserve">Western diet.</w:t>
      </w:r>
    </w:p>
    <w:p>
      <w:pPr>
        <w:pStyle w:val="BodyText"/>
      </w:pPr>
      <w:r>
        <w:t xml:space="preserve">These estimates represent a reasonable order-of-magnitude argument for the total</w:t>
      </w:r>
      <w:r>
        <w:t xml:space="preserve"> </w:t>
      </w:r>
      <w:r>
        <w:t xml:space="preserve">mass of</w:t>
      </w:r>
      <w:r>
        <w:t xml:space="preserve"> </w:t>
      </w:r>
      <w:r>
        <w:rPr>
          <w:i/>
        </w:rPr>
        <w:t xml:space="preserve">consumed</w:t>
      </w:r>
      <w:r>
        <w:t xml:space="preserve"> </w:t>
      </w:r>
      <w:r>
        <w:t xml:space="preserve">egg and poultry. It it interesting that these numbers are</w:t>
      </w:r>
      <w:r>
        <w:t xml:space="preserve"> </w:t>
      </w:r>
      <w:r>
        <w:t xml:space="preserve">closely aligned with the FAO measurements of the globally</w:t>
      </w:r>
      <w:r>
        <w:t xml:space="preserve"> </w:t>
      </w:r>
      <w:r>
        <w:rPr>
          <w:i/>
        </w:rPr>
        <w:t xml:space="preserve">produced</w:t>
      </w:r>
      <w:r>
        <w:t xml:space="preserve"> </w:t>
      </w:r>
      <w:r>
        <w:t xml:space="preserve">mass.</w:t>
      </w:r>
      <w:r>
        <w:t xml:space="preserve"> </w:t>
      </w:r>
      <w:r>
        <w:t xml:space="preserve">The typical fraction of food lost due to waste (spoilage or</w:t>
      </w:r>
      <w:r>
        <w:t xml:space="preserve"> </w:t>
      </w:r>
      <w:r>
        <w:t xml:space="preserve">plate-to-trashcan loss) is</w:t>
      </w:r>
      <w:r>
        <w:t xml:space="preserve"> </w:t>
      </w:r>
      <m:oMath>
        <m:r>
          <m:t>≈</m:t>
        </m:r>
      </m:oMath>
      <w:r>
        <w:t xml:space="preserve"> </w:t>
      </w:r>
      <w:r>
        <w:t xml:space="preserve">20%</w:t>
      </w:r>
      <w:r>
        <w:t xml:space="preserve"> </w:t>
      </w:r>
      <w:r>
        <w:t xml:space="preserve">(Shepon et al.,</w:t>
      </w:r>
      <w:r>
        <w:t xml:space="preserve"> </w:t>
      </w:r>
      <w:hyperlink w:anchor="ref-shepon2018">
        <w:r>
          <w:rPr>
            <w:rStyle w:val="Hyperlink"/>
          </w:rPr>
          <w:t xml:space="preserve">2018</w:t>
        </w:r>
      </w:hyperlink>
      <w:r>
        <w:t xml:space="preserve">)</w:t>
      </w:r>
      <w:r>
        <w:t xml:space="preserve">, providing a somewhat</w:t>
      </w:r>
      <w:r>
        <w:t xml:space="preserve"> </w:t>
      </w:r>
      <w:r>
        <w:t xml:space="preserve">reasonable estimate of our error or general uncertainty of these estimates.</w:t>
      </w:r>
    </w:p>
    <w:p>
      <w:pPr>
        <w:pStyle w:val="BodyText"/>
      </w:pPr>
      <w:r>
        <w:t xml:space="preserve">How many animals are responsible for producing this rather incredible mass?</w:t>
      </w:r>
      <w:r>
        <w:t xml:space="preserve"> </w:t>
      </w:r>
      <w:r>
        <w:t xml:space="preserve">While it is tempting, it is</w:t>
      </w:r>
      <w:r>
        <w:t xml:space="preserve"> </w:t>
      </w:r>
      <w:r>
        <w:rPr>
          <w:i/>
        </w:rPr>
        <w:t xml:space="preserve">not</w:t>
      </w:r>
      <w:r>
        <w:t xml:space="preserve"> </w:t>
      </w:r>
      <w:r>
        <w:t xml:space="preserve">a reasonable assumption to state that all chickens</w:t>
      </w:r>
      <w:r>
        <w:t xml:space="preserve"> </w:t>
      </w:r>
      <w:r>
        <w:t xml:space="preserve">are the same. Typically, the breeds of chicken used to produce eggs have</w:t>
      </w:r>
      <w:r>
        <w:t xml:space="preserve"> </w:t>
      </w:r>
      <w:r>
        <w:t xml:space="preserve">little-to-no overlap with the chicken breasts that decorate our grocery</w:t>
      </w:r>
      <w:r>
        <w:t xml:space="preserve"> </w:t>
      </w:r>
      <w:r>
        <w:t xml:space="preserve">coolers. Egg-producing chickens, colloquially termed</w:t>
      </w:r>
      <w:r>
        <w:t xml:space="preserve"> </w:t>
      </w:r>
      <w:r>
        <w:t xml:space="preserve">“</w:t>
      </w:r>
      <w:r>
        <w:t xml:space="preserve">layer</w:t>
      </w:r>
      <w:r>
        <w:t xml:space="preserve">”</w:t>
      </w:r>
      <w:r>
        <w:t xml:space="preserve"> </w:t>
      </w:r>
      <w:r>
        <w:t xml:space="preserve">chickens, typically</w:t>
      </w:r>
      <w:r>
        <w:t xml:space="preserve"> </w:t>
      </w:r>
      <w:r>
        <w:t xml:space="preserve">live around 18 months and are able to begin laying eggs as early as two months</w:t>
      </w:r>
      <w:r>
        <w:t xml:space="preserve"> </w:t>
      </w:r>
      <w:r>
        <w:t xml:space="preserve">of age. With a laying rate of</w:t>
      </w:r>
      <w:r>
        <w:t xml:space="preserve"> </w:t>
      </w:r>
      <m:oMath>
        <m:r>
          <m:t>≈</m:t>
        </m:r>
      </m:oMath>
      <w:r>
        <w:t xml:space="preserve"> </w:t>
      </w:r>
      <w:r>
        <w:t xml:space="preserve">1 egg</w:t>
      </w:r>
      <w:r>
        <w:t xml:space="preserve"> </w:t>
      </w:r>
      <m:oMath>
        <m:r>
          <m:t>⋅</m:t>
        </m:r>
      </m:oMath>
      <w:r>
        <w:t xml:space="preserve"> </w:t>
      </w:r>
      <w:r>
        <w:t xml:space="preserve">day</w:t>
      </w:r>
      <m:oMath>
        <m:sSup>
          <m:e>
            <m:r>
              <m:t>​</m:t>
            </m:r>
          </m:e>
          <m:sup>
            <m:r>
              <m:t>−</m:t>
            </m:r>
            <m:r>
              <m:t>1</m:t>
            </m:r>
          </m:sup>
        </m:sSup>
      </m:oMath>
      <w:r>
        <w:t xml:space="preserve">, the high-yield</w:t>
      </w:r>
      <w:r>
        <w:t xml:space="preserve"> </w:t>
      </w:r>
      <w:r>
        <w:t xml:space="preserve">layer chicken can produce</w:t>
      </w:r>
      <w:r>
        <w:t xml:space="preserve"> </w:t>
      </w:r>
      <m:oMath>
        <m:r>
          <m:t>≈</m:t>
        </m:r>
      </m:oMath>
      <w:r>
        <w:t xml:space="preserve"> </w:t>
      </w:r>
      <w:r>
        <w:t xml:space="preserve">350 eggs</w:t>
      </w:r>
      <w:r>
        <w:t xml:space="preserve"> </w:t>
      </w:r>
      <m:oMath>
        <m:r>
          <m:t>⋅</m:t>
        </m:r>
      </m:oMath>
      <w:r>
        <w:t xml:space="preserve"> </w:t>
      </w:r>
      <w:r>
        <w:t xml:space="preserve">year</w:t>
      </w:r>
      <m:oMath>
        <m:sSup>
          <m:e>
            <m:r>
              <m:t>​</m:t>
            </m:r>
          </m:e>
          <m:sup>
            <m:r>
              <m:t>−</m:t>
            </m:r>
            <m:r>
              <m:t>1</m:t>
            </m:r>
          </m:sup>
        </m:sSup>
      </m:oMath>
      <w:r>
        <w:t xml:space="preserve"> </w:t>
      </w:r>
      <w:r>
        <w:t xml:space="preserve">(Zaheer,</w:t>
      </w:r>
      <w:r>
        <w:t xml:space="preserve"> </w:t>
      </w:r>
      <w:hyperlink w:anchor="ref-zaheer2015">
        <w:r>
          <w:rPr>
            <w:rStyle w:val="Hyperlink"/>
          </w:rPr>
          <w:t xml:space="preserve">2015</w:t>
        </w:r>
      </w:hyperlink>
      <w:r>
        <w:t xml:space="preserve">)</w:t>
      </w:r>
      <w:r>
        <w:t xml:space="preserve">. We</w:t>
      </w:r>
      <w:r>
        <w:t xml:space="preserve"> </w:t>
      </w:r>
      <w:r>
        <w:t xml:space="preserve">will, for the sake of convenience, that all chickens globally operate at this</w:t>
      </w:r>
      <w:r>
        <w:t xml:space="preserve"> </w:t>
      </w:r>
      <w:r>
        <w:t xml:space="preserve">high-yield. Again assuming a typical egg mass of</w:t>
      </w:r>
      <w:r>
        <w:t xml:space="preserve"> </w:t>
      </w:r>
      <m:oMath>
        <m:r>
          <m:t>≈</m:t>
        </m:r>
      </m:oMath>
      <w:r>
        <w:t xml:space="preserve"> </w:t>
      </w:r>
      <w:r>
        <w:t xml:space="preserve">50 g, we arrive at an</w:t>
      </w:r>
      <w:r>
        <w:t xml:space="preserve"> </w:t>
      </w:r>
      <w:r>
        <w:t xml:space="preserve">estimate of</w:t>
      </w:r>
      <w:r>
        <w:t xml:space="preserve"> </w:t>
      </w:r>
      <m:oMath>
        <m:r>
          <m:t>≈</m:t>
        </m:r>
        <m:r>
          <m:t>3</m:t>
        </m:r>
        <m:r>
          <m:t>⋅</m:t>
        </m:r>
        <m:sSup>
          <m:e>
            <m:r>
              <m:t>10</m:t>
            </m:r>
          </m:e>
          <m:sup>
            <m:r>
              <m:t>9</m:t>
            </m:r>
          </m:sup>
        </m:sSup>
      </m:oMath>
      <w:r>
        <w:t xml:space="preserve"> </w:t>
      </w:r>
      <w:r>
        <w:t xml:space="preserve">layer chickens needed to produce the</w:t>
      </w:r>
      <w:r>
        <w:t xml:space="preserve"> </w:t>
      </w:r>
      <w:r>
        <w:t xml:space="preserve">estimated annual mass of eggs produced globally. This estimate is very close to</w:t>
      </w:r>
      <w:r>
        <w:t xml:space="preserve"> </w:t>
      </w:r>
      <w:r>
        <w:t xml:space="preserve">the FAO observed average of</w:t>
      </w:r>
      <w:r>
        <w:t xml:space="preserve"> </w:t>
      </w:r>
      <m:oMath>
        <m:r>
          <m:t>≈</m:t>
        </m:r>
        <m:r>
          <m:t>7</m:t>
        </m:r>
        <m:r>
          <m:t>⋅</m:t>
        </m:r>
        <m:sSup>
          <m:e>
            <m:r>
              <m:t>10</m:t>
            </m:r>
          </m:e>
          <m:sup>
            <m:r>
              <m:t>9</m:t>
            </m:r>
          </m:sup>
        </m:sSup>
      </m:oMath>
      <w:r>
        <w:t xml:space="preserve"> </w:t>
      </w:r>
      <w:r>
        <w:t xml:space="preserve">layer chickens per year.</w:t>
      </w:r>
      <w:r>
        <w:t xml:space="preserve"> </w:t>
      </w:r>
      <w:r>
        <w:t xml:space="preserve">Given that our approximation of all chickens as high-yield, 300 egg per year</w:t>
      </w:r>
      <w:r>
        <w:t xml:space="preserve"> </w:t>
      </w:r>
      <w:r>
        <w:t xml:space="preserve">producing varieties, we expect our value to be a mild underestimate of the</w:t>
      </w:r>
      <w:r>
        <w:t xml:space="preserve"> </w:t>
      </w:r>
      <w:r>
        <w:t xml:space="preserve">measured value.</w:t>
      </w:r>
    </w:p>
    <w:p>
      <w:pPr>
        <w:pStyle w:val="BodyText"/>
      </w:pPr>
      <w:r>
        <w:t xml:space="preserve">Meat-producing chicken, typically referred to as</w:t>
      </w:r>
      <w:r>
        <w:t xml:space="preserve"> </w:t>
      </w:r>
      <w:r>
        <w:t xml:space="preserve">“</w:t>
      </w:r>
      <w:r>
        <w:t xml:space="preserve">broiler</w:t>
      </w:r>
      <w:r>
        <w:t xml:space="preserve">”</w:t>
      </w:r>
      <w:r>
        <w:t xml:space="preserve"> </w:t>
      </w:r>
      <w:r>
        <w:t xml:space="preserve">chickens, have also</w:t>
      </w:r>
      <w:r>
        <w:t xml:space="preserve"> </w:t>
      </w:r>
      <w:r>
        <w:t xml:space="preserve">been the targets of intense industrial breeding to maximize yield. This variety</w:t>
      </w:r>
      <w:r>
        <w:t xml:space="preserve"> </w:t>
      </w:r>
      <w:r>
        <w:t xml:space="preserve">of chicken has a remarkably short life span of</w:t>
      </w:r>
      <w:r>
        <w:t xml:space="preserve"> </w:t>
      </w:r>
      <m:oMath>
        <m:r>
          <m:t>≈</m:t>
        </m:r>
      </m:oMath>
      <w:r>
        <w:t xml:space="preserve"> </w:t>
      </w:r>
      <w:r>
        <w:t xml:space="preserve">6 weeks, during which</w:t>
      </w:r>
      <w:r>
        <w:t xml:space="preserve"> </w:t>
      </w:r>
      <w:r>
        <w:t xml:space="preserve">time they can accumulate</w:t>
      </w:r>
      <w:r>
        <w:t xml:space="preserve"> </w:t>
      </w:r>
      <m:oMath>
        <m:r>
          <m:t>≈</m:t>
        </m:r>
      </m:oMath>
      <w:r>
        <w:t xml:space="preserve"> </w:t>
      </w:r>
      <w:r>
        <w:t xml:space="preserve">4 kg of body mass, a remarkable increase from</w:t>
      </w:r>
      <w:r>
        <w:t xml:space="preserve"> </w:t>
      </w:r>
      <w:r>
        <w:t xml:space="preserve">the</w:t>
      </w:r>
      <w:r>
        <w:t xml:space="preserve"> </w:t>
      </w:r>
      <m:oMath>
        <m:r>
          <m:t>≈</m:t>
        </m:r>
      </m:oMath>
      <w:r>
        <w:t xml:space="preserve"> </w:t>
      </w:r>
      <w:r>
        <w:t xml:space="preserve">1 kg body mass of mature broiler chickens in the mid 1950’s</w:t>
      </w:r>
      <w:r>
        <w:t xml:space="preserve"> </w:t>
      </w:r>
      <w:r>
        <w:t xml:space="preserve">(Tallentire et al.,</w:t>
      </w:r>
      <w:r>
        <w:t xml:space="preserve"> </w:t>
      </w:r>
      <w:hyperlink w:anchor="ref-tallentire2016">
        <w:r>
          <w:rPr>
            <w:rStyle w:val="Hyperlink"/>
          </w:rPr>
          <w:t xml:space="preserve">2016</w:t>
        </w:r>
      </w:hyperlink>
      <w:r>
        <w:t xml:space="preserve">; Zuidhof et al.,</w:t>
      </w:r>
      <w:r>
        <w:t xml:space="preserve"> </w:t>
      </w:r>
      <w:hyperlink w:anchor="ref-zuidhof2014">
        <w:r>
          <w:rPr>
            <w:rStyle w:val="Hyperlink"/>
          </w:rPr>
          <w:t xml:space="preserve">2014</w:t>
        </w:r>
      </w:hyperlink>
      <w:r>
        <w:t xml:space="preserve">)</w:t>
      </w:r>
      <w:r>
        <w:t xml:space="preserve">. Of this body mass,</w:t>
      </w:r>
      <w:r>
        <w:t xml:space="preserve"> </w:t>
      </w:r>
      <m:oMath>
        <m:r>
          <m:t>≈</m:t>
        </m:r>
      </m:oMath>
      <w:r>
        <w:t xml:space="preserve"> </w:t>
      </w:r>
      <w:r>
        <w:t xml:space="preserve">70% is ultimately</w:t>
      </w:r>
      <w:r>
        <w:t xml:space="preserve"> </w:t>
      </w:r>
      <w:r>
        <w:t xml:space="preserve">harvested</w:t>
      </w:r>
      <w:r>
        <w:t xml:space="preserve"> </w:t>
      </w:r>
      <w:r>
        <w:t xml:space="preserve">(Kokoszyński and Bernacki,</w:t>
      </w:r>
      <w:r>
        <w:t xml:space="preserve"> </w:t>
      </w:r>
      <w:hyperlink w:anchor="ref-kokoszynski2008">
        <w:r>
          <w:rPr>
            <w:rStyle w:val="Hyperlink"/>
          </w:rPr>
          <w:t xml:space="preserve">2008</w:t>
        </w:r>
      </w:hyperlink>
      <w:r>
        <w:t xml:space="preserve">)</w:t>
      </w:r>
      <w:r>
        <w:t xml:space="preserve"> </w:t>
      </w:r>
      <w:r>
        <w:t xml:space="preserve">yielding around</w:t>
      </w:r>
      <w:r>
        <w:t xml:space="preserve"> </w:t>
      </w:r>
      <m:oMath>
        <m:r>
          <m:t>≈</m:t>
        </m:r>
      </m:oMath>
      <w:r>
        <w:t xml:space="preserve"> </w:t>
      </w:r>
      <w:r>
        <w:t xml:space="preserve">3 kg of edible mass per</w:t>
      </w:r>
      <w:r>
        <w:t xml:space="preserve"> </w:t>
      </w:r>
      <w:r>
        <w:t xml:space="preserve">broiler chicken. Combining this array of numbers, we can arrive at an estimate</w:t>
      </w:r>
      <w:r>
        <w:t xml:space="preserve"> </w:t>
      </w:r>
      <w:r>
        <w:t xml:space="preserve">(bottom panel of Fig. 3 (B)) of</w:t>
      </w:r>
      <w:r>
        <w:t xml:space="preserve"> </w:t>
      </w:r>
      <m:oMath>
        <m:r>
          <m:t>∼</m:t>
        </m:r>
        <m:sSup>
          <m:e>
            <m:r>
              <m:t>10</m:t>
            </m:r>
          </m:e>
          <m:sup>
            <m:r>
              <m:t>11</m:t>
            </m:r>
          </m:sup>
        </m:sSup>
      </m:oMath>
      <w:r>
        <w:t xml:space="preserve"> </w:t>
      </w:r>
      <w:r>
        <w:t xml:space="preserve">broiler chicken</w:t>
      </w:r>
      <w:r>
        <w:t xml:space="preserve"> </w:t>
      </w:r>
      <w:r>
        <w:t xml:space="preserve">processed annually. Once again, this simple estimate is within a factor of a few</w:t>
      </w:r>
      <w:r>
        <w:t xml:space="preserve"> </w:t>
      </w:r>
      <w:r>
        <w:t xml:space="preserve">of the FAO recorded number of</w:t>
      </w:r>
      <w:r>
        <w:t xml:space="preserve"> </w:t>
      </w:r>
      <m:oMath>
        <m:r>
          <m:t>≈</m:t>
        </m:r>
        <m:r>
          <m:t>6</m:t>
        </m:r>
        <m:r>
          <m:t>⋅</m:t>
        </m:r>
        <m:sSup>
          <m:e>
            <m:r>
              <m:t>10</m:t>
            </m:r>
          </m:e>
          <m:sup>
            <m:r>
              <m:t>11</m:t>
            </m:r>
          </m:sup>
        </m:sSup>
      </m:oMath>
      <w:r>
        <w:t xml:space="preserve"> </w:t>
      </w:r>
      <w:r>
        <w:t xml:space="preserve">broiler chicken per</w:t>
      </w:r>
      <w:r>
        <w:t xml:space="preserve"> </w:t>
      </w:r>
      <w:r>
        <w:t xml:space="preserve">year. This number dwarfs the number of layer chicken processed per year by</w:t>
      </w:r>
      <w:r>
        <w:t xml:space="preserve"> </w:t>
      </w:r>
      <w:r>
        <w:t xml:space="preserve">nearly an order of magnitude, even though the difference in produced mass is</w:t>
      </w:r>
      <w:r>
        <w:t xml:space="preserve"> </w:t>
      </w:r>
      <w:r>
        <w:t xml:space="preserve">only a factor of a few.</w:t>
      </w:r>
    </w:p>
    <w:p>
      <w:pPr>
        <w:pStyle w:val="BodyText"/>
      </w:pPr>
      <w:r>
        <w:t xml:space="preserve">Thus, on average, approximately</w:t>
      </w:r>
      <w:r>
        <w:t xml:space="preserve"> </w:t>
      </w:r>
      <m:oMath>
        <m:r>
          <m:t>≈</m:t>
        </m:r>
      </m:oMath>
      <w:r>
        <w:t xml:space="preserve"> </w:t>
      </w:r>
      <w:r>
        <w:t xml:space="preserve">150 Mt of chicken product is produced</w:t>
      </w:r>
      <w:r>
        <w:t xml:space="preserve"> </w:t>
      </w:r>
      <w:r>
        <w:t xml:space="preserve">annual from</w:t>
      </w:r>
      <w:r>
        <w:t xml:space="preserve"> </w:t>
      </w:r>
      <m:oMath>
        <m:r>
          <m:t>≈</m:t>
        </m:r>
      </m:oMath>
      <w:r>
        <w:t xml:space="preserve"> </w:t>
      </w:r>
      <w:r>
        <w:t xml:space="preserve">70 billion individuals. The latter value is larger than</w:t>
      </w:r>
      <w:r>
        <w:t xml:space="preserve"> </w:t>
      </w:r>
      <w:r>
        <w:t xml:space="preserve">the standing population by a factor of</w:t>
      </w:r>
      <w:r>
        <w:t xml:space="preserve"> </w:t>
      </w:r>
      <m:oMath>
        <m:r>
          <m:t>≈</m:t>
        </m:r>
      </m:oMath>
      <w:r>
        <w:t xml:space="preserve"> </w:t>
      </w:r>
      <w:r>
        <w:t xml:space="preserve">4. We can remedy this apparent</w:t>
      </w:r>
      <w:r>
        <w:t xml:space="preserve"> </w:t>
      </w:r>
      <w:r>
        <w:t xml:space="preserve">disagreement by realizing that with a lifespan of</w:t>
      </w:r>
      <w:r>
        <w:t xml:space="preserve"> </w:t>
      </w:r>
      <m:oMath>
        <m:r>
          <m:t>≈</m:t>
        </m:r>
        <m:f>
          <m:fPr>
            <m:type m:val="bar"/>
          </m:fPr>
          <m:num>
            <m:r>
              <m:t>1</m:t>
            </m:r>
          </m:num>
          <m:den>
            <m:r>
              <m:t>8</m:t>
            </m:r>
          </m:den>
        </m:f>
      </m:oMath>
      <w:r>
        <w:t xml:space="preserve"> </w:t>
      </w:r>
      <w:r>
        <w:t xml:space="preserve">year,</w:t>
      </w:r>
      <w:r>
        <w:t xml:space="preserve"> </w:t>
      </w:r>
      <w:r>
        <w:t xml:space="preserve">the standing population can be computed as</w:t>
      </w:r>
    </w:p>
    <w:p>
      <w:pPr>
        <w:pStyle w:val="BodyText"/>
      </w:pPr>
      <w:bookmarkStart w:id="29" w:name="eq:chicken_standing_pop"/>
      <m:oMathPara>
        <m:oMathParaPr>
          <m:jc m:val="center"/>
        </m:oMathParaPr>
        <m:oMath>
          <m:sSubSup>
            <m:e>
              <m:r>
                <m:t>N</m:t>
              </m:r>
            </m:e>
            <m:sub>
              <m:r>
                <m:rPr>
                  <m:nor/>
                  <m:sty m:val="p"/>
                </m:rPr>
                <m:t>chicken</m:t>
              </m:r>
            </m:sub>
            <m:sup>
              <m:r>
                <m:rPr>
                  <m:nor/>
                  <m:sty m:val="p"/>
                </m:rPr>
                <m:t>(standing pop.)</m:t>
              </m:r>
            </m:sup>
          </m:sSubSup>
          <m:r>
            <m:t>≈</m:t>
          </m:r>
          <m:f>
            <m:fPr>
              <m:type m:val="bar"/>
            </m:fPr>
            <m:num>
              <m:r>
                <m:t>70</m:t>
              </m:r>
              <m:r>
                <m:t>⋅</m:t>
              </m:r>
              <m:sSup>
                <m:e>
                  <m:r>
                    <m:t>10</m:t>
                  </m:r>
                </m:e>
                <m:sup>
                  <m:r>
                    <m:t>9</m:t>
                  </m:r>
                </m:sup>
              </m:sSup>
              <m:r>
                <m:rPr>
                  <m:nor/>
                  <m:sty m:val="p"/>
                </m:rPr>
                <m:t>chicken</m:t>
              </m:r>
            </m:num>
            <m:den>
              <m:r>
                <m:rPr>
                  <m:nor/>
                  <m:sty m:val="p"/>
                </m:rPr>
                <m:t>year</m:t>
              </m:r>
            </m:den>
          </m:f>
          <m:r>
            <m:t>⋅</m:t>
          </m:r>
          <m:f>
            <m:fPr>
              <m:type m:val="bar"/>
            </m:fPr>
            <m:num>
              <m:r>
                <m:t>1</m:t>
              </m:r>
            </m:num>
            <m:den>
              <m:r>
                <m:t>8</m:t>
              </m:r>
            </m:den>
          </m:f>
          <m:r>
            <m:t> </m:t>
          </m:r>
          <m:r>
            <m:rPr>
              <m:nor/>
              <m:sty m:val="p"/>
            </m:rPr>
            <m:t>year</m:t>
          </m:r>
          <m:r>
            <m:t>≈</m:t>
          </m:r>
          <m:sSup>
            <m:e>
              <m:r>
                <m:t>10</m:t>
              </m:r>
            </m:e>
            <m:sup>
              <m:r>
                <m:t>10</m:t>
              </m:r>
            </m:sup>
          </m:sSup>
          <m:r>
            <m:rPr>
              <m:nor/>
              <m:sty m:val="p"/>
            </m:rPr>
            <m:t>chickens</m:t>
          </m:r>
          <m:r>
            <m:t>,</m:t>
          </m:r>
          <m:r>
            <m:t>  </m:t>
          </m:r>
          <m:r>
            <m:t>(</m:t>
          </m:r>
          <m:r>
            <m:t>1</m:t>
          </m:r>
          <m:r>
            <m:t>)</m:t>
          </m:r>
        </m:oMath>
      </m:oMathPara>
      <w:bookmarkEnd w:id="29"/>
    </w:p>
    <w:p>
      <w:pPr>
        <w:pStyle w:val="FirstParagraph"/>
      </w:pPr>
      <w:r>
        <w:t xml:space="preserve">which is comparable to the</w:t>
      </w:r>
      <w:r>
        <w:t xml:space="preserve"> </w:t>
      </w:r>
      <m:oMath>
        <m:r>
          <m:t>≈</m:t>
        </m:r>
        <m:r>
          <m:t>20</m:t>
        </m:r>
        <m:r>
          <m:t>⋅</m:t>
        </m:r>
        <m:sSup>
          <m:e>
            <m:r>
              <m:t>10</m:t>
            </m:r>
          </m:e>
          <m:sup>
            <m:r>
              <m:t>9</m:t>
            </m:r>
          </m:sup>
        </m:sSup>
      </m:oMath>
      <w:r>
        <w:t xml:space="preserve"> </w:t>
      </w:r>
      <w:r>
        <w:t xml:space="preserve">individuals reported by the</w:t>
      </w:r>
      <w:r>
        <w:t xml:space="preserve"> </w:t>
      </w:r>
      <w:r>
        <w:t xml:space="preserve">FAO and shown in Fig. 1.</w:t>
      </w:r>
    </w:p>
    <w:p>
      <w:pPr>
        <w:pStyle w:val="CaptionedFigure"/>
      </w:pPr>
      <w:bookmarkStart w:id="31" w:name="fig:chicken_estimate"/>
      <w:r>
        <w:drawing>
          <wp:inline>
            <wp:extent cx="5473700" cy="4381500"/>
            <wp:effectExtent b="0" l="0" r="0" t="0"/>
            <wp:docPr descr="Figure 3: Sizing up global mass of consumed chicken product and processed population. (A) Estimate for the amount of eggs (top panel) and poultry (bottom panel) consumed per year. The daily caloric intake of the average human is assumed to be \approx 2000 kcal \cdot day^{-1}. (B) Estimate for the number of processed chickens per year to produce mass of egg and poultry from estimates in (A). Donut charts in right-hand side show the average distribution of chicken product (top) and processed chicken population (bottom) from the years 2010-2018 as recorded in the FAOSTAT data base. Reported values for total mass and processed population is reported as the mean and standard deviation of the 2010-2018 measurements." title="" id="1" name="Picture"/>
            <a:graphic>
              <a:graphicData uri="http://schemas.openxmlformats.org/drawingml/2006/picture">
                <pic:pic>
                  <pic:nvPicPr>
                    <pic:cNvPr descr="figures/chicken_production_estimate.pdf" id="0" name="Picture"/>
                    <pic:cNvPicPr>
                      <a:picLocks noChangeArrowheads="1" noChangeAspect="1"/>
                    </pic:cNvPicPr>
                  </pic:nvPicPr>
                  <pic:blipFill>
                    <a:blip r:embed="rId30"/>
                    <a:stretch>
                      <a:fillRect/>
                    </a:stretch>
                  </pic:blipFill>
                  <pic:spPr bwMode="auto">
                    <a:xfrm>
                      <a:off x="0" y="0"/>
                      <a:ext cx="5473700" cy="4381500"/>
                    </a:xfrm>
                    <a:prstGeom prst="rect">
                      <a:avLst/>
                    </a:prstGeom>
                    <a:noFill/>
                    <a:ln w="9525">
                      <a:noFill/>
                      <a:headEnd/>
                      <a:tailEnd/>
                    </a:ln>
                  </pic:spPr>
                </pic:pic>
              </a:graphicData>
            </a:graphic>
          </wp:inline>
        </w:drawing>
      </w:r>
      <w:bookmarkEnd w:id="31"/>
    </w:p>
    <w:p>
      <w:pPr>
        <w:pStyle w:val="ImageCaption"/>
      </w:pPr>
      <w:r>
        <w:t xml:space="preserve">Figure 3:</w:t>
      </w:r>
      <w:r>
        <w:t xml:space="preserve"> </w:t>
      </w:r>
      <w:r>
        <w:rPr>
          <w:b/>
        </w:rPr>
        <w:t xml:space="preserve">Sizing up global mass of consumed chicken product and processed population.</w:t>
      </w:r>
      <w:r>
        <w:t xml:space="preserve"> </w:t>
      </w:r>
      <w:r>
        <w:t xml:space="preserve">(A) Estimate for the</w:t>
      </w:r>
      <w:r>
        <w:t xml:space="preserve"> </w:t>
      </w:r>
      <w:r>
        <w:t xml:space="preserve">amount of eggs (top panel) and poultry (bottom panel) consumed per year. The daily</w:t>
      </w:r>
      <w:r>
        <w:t xml:space="preserve"> </w:t>
      </w:r>
      <w:r>
        <w:t xml:space="preserve">caloric intake of the average human is assumed to be</w:t>
      </w:r>
      <w:r>
        <w:t xml:space="preserve"> </w:t>
      </w:r>
      <m:oMath>
        <m:r>
          <m:t>≈</m:t>
        </m:r>
      </m:oMath>
      <w:r>
        <w:t xml:space="preserve"> </w:t>
      </w:r>
      <w:r>
        <w:t xml:space="preserve">2000 kcal</w:t>
      </w:r>
      <w:r>
        <w:t xml:space="preserve"> </w:t>
      </w:r>
      <m:oMath>
        <m:r>
          <m:t>⋅</m:t>
        </m:r>
      </m:oMath>
      <w:r>
        <w:t xml:space="preserve"> </w:t>
      </w:r>
      <w:r>
        <w:t xml:space="preserve">day</w:t>
      </w:r>
      <m:oMath>
        <m:sSup>
          <m:e>
            <m:r>
              <m:t>​</m:t>
            </m:r>
          </m:e>
          <m:sup>
            <m:r>
              <m:t>−</m:t>
            </m:r>
            <m:r>
              <m:t>1</m:t>
            </m:r>
          </m:sup>
        </m:sSup>
      </m:oMath>
      <w:r>
        <w:t xml:space="preserve">. (B) Estimate for the number of processed chickens per year to produce</w:t>
      </w:r>
      <w:r>
        <w:t xml:space="preserve"> </w:t>
      </w:r>
      <w:r>
        <w:t xml:space="preserve">mass of egg and poultry from estimates in (A). Donut charts in right-hand side</w:t>
      </w:r>
      <w:r>
        <w:t xml:space="preserve"> </w:t>
      </w:r>
      <w:r>
        <w:t xml:space="preserve">show the average distribution of chicken product (top) and processed chicken population</w:t>
      </w:r>
      <w:r>
        <w:t xml:space="preserve"> </w:t>
      </w:r>
      <w:r>
        <w:t xml:space="preserve">(bottom) from the years 2010-2018 as recorded in the FAOSTAT data base. Reported</w:t>
      </w:r>
      <w:r>
        <w:t xml:space="preserve"> </w:t>
      </w:r>
      <w:r>
        <w:t xml:space="preserve">values for total mass and processed population is reported as the mean and</w:t>
      </w:r>
      <w:r>
        <w:t xml:space="preserve"> </w:t>
      </w:r>
      <w:r>
        <w:t xml:space="preserve">standard deviation of the 2010-2018 measurements.</w:t>
      </w:r>
    </w:p>
    <w:p>
      <w:pPr>
        <w:pStyle w:val="Heading3"/>
      </w:pPr>
      <w:bookmarkStart w:id="32" w:name="cattle"/>
      <w:r>
        <w:t xml:space="preserve">Cattle</w:t>
      </w:r>
      <w:bookmarkEnd w:id="32"/>
    </w:p>
    <w:p>
      <w:pPr>
        <w:pStyle w:val="FirstParagraph"/>
      </w:pPr>
      <w:r>
        <w:t xml:space="preserve">With the population of chickens accounted for, we now turn our focus towards the</w:t>
      </w:r>
      <w:r>
        <w:t xml:space="preserve"> </w:t>
      </w:r>
      <w:r>
        <w:t xml:space="preserve">next abundant member of livestock – cattle. Like chicken, cattle are</w:t>
      </w:r>
      <w:r>
        <w:t xml:space="preserve"> </w:t>
      </w:r>
      <w:r>
        <w:t xml:space="preserve">responsible for two major components of our typical human diet, dairy and beef.</w:t>
      </w:r>
      <w:r>
        <w:t xml:space="preserve"> </w:t>
      </w:r>
      <w:r>
        <w:t xml:space="preserve">The former includes milk which can be transformed into a variety of different</w:t>
      </w:r>
      <w:r>
        <w:t xml:space="preserve"> </w:t>
      </w:r>
      <w:r>
        <w:t xml:space="preserve">foods such as cheese, butter, and curds, all of which make up</w:t>
      </w:r>
      <w:r>
        <w:t xml:space="preserve"> </w:t>
      </w:r>
      <m:oMath>
        <m:r>
          <m:t>≈</m:t>
        </m:r>
      </m:oMath>
      <w:r>
        <w:t xml:space="preserve"> </w:t>
      </w:r>
      <w:r>
        <w:t xml:space="preserve">10% of</w:t>
      </w:r>
      <w:r>
        <w:t xml:space="preserve"> </w:t>
      </w:r>
      <w:r>
        <w:t xml:space="preserve">daily calories or</w:t>
      </w:r>
      <w:r>
        <w:t xml:space="preserve"> </w:t>
      </w:r>
      <m:oMath>
        <m:r>
          <m:t>≈</m:t>
        </m:r>
      </m:oMath>
      <w:r>
        <w:t xml:space="preserve"> </w:t>
      </w:r>
      <w:r>
        <w:t xml:space="preserve">200 kcal. As everything begins as milk, we will attempt to estimate the</w:t>
      </w:r>
      <w:r>
        <w:t xml:space="preserve"> </w:t>
      </w:r>
      <w:r>
        <w:t xml:space="preserve">total mass of cow milk produced annually.</w:t>
      </w:r>
    </w:p>
    <w:p>
      <w:pPr>
        <w:pStyle w:val="BodyText"/>
      </w:pPr>
      <w:r>
        <w:t xml:space="preserve">Full-fat milk has a relatively low caloric density of</w:t>
      </w:r>
      <w:r>
        <w:t xml:space="preserve"> </w:t>
      </w:r>
      <m:oMath>
        <m:r>
          <m:t>≈</m:t>
        </m:r>
      </m:oMath>
      <w:r>
        <w:t xml:space="preserve"> </w:t>
      </w:r>
      <w:r>
        <w:t xml:space="preserve">0.5</w:t>
      </w:r>
      <w:r>
        <w:t xml:space="preserve"> </w:t>
      </w:r>
      <w:r>
        <w:t xml:space="preserve">kcal</w:t>
      </w:r>
      <m:oMath>
        <m:r>
          <m:t>⋅</m:t>
        </m:r>
      </m:oMath>
      <w:r>
        <w:t xml:space="preserve">g</w:t>
      </w:r>
      <m:oMath>
        <m:sSup>
          <m:e>
            <m:r>
              <m:t>​</m:t>
            </m:r>
          </m:e>
          <m:sup>
            <m:r>
              <m:t>−</m:t>
            </m:r>
            <m:r>
              <m:t>1</m:t>
            </m:r>
          </m:sup>
        </m:sSup>
      </m:oMath>
      <w:r>
        <w:t xml:space="preserve"> </w:t>
      </w:r>
      <w:r>
        <w:t xml:space="preserve">(</w:t>
      </w:r>
      <w:r>
        <w:t xml:space="preserve"> </w:t>
      </w:r>
      <w:r>
        <w:t xml:space="preserve">Muehlhoff et al. (</w:t>
      </w:r>
      <w:hyperlink w:anchor="ref-muehlhoff2013">
        <w:r>
          <w:rPr>
            <w:rStyle w:val="Hyperlink"/>
          </w:rPr>
          <w:t xml:space="preserve">2013</w:t>
        </w:r>
      </w:hyperlink>
      <w:r>
        <w:t xml:space="preserve">)</w:t>
      </w:r>
      <w:r>
        <w:t xml:space="preserve">, pp. 107). Thus, with</w:t>
      </w:r>
      <w:r>
        <w:t xml:space="preserve"> </w:t>
      </w:r>
      <m:oMath>
        <m:r>
          <m:t>≈</m:t>
        </m:r>
      </m:oMath>
      <w:r>
        <w:t xml:space="preserve"> </w:t>
      </w:r>
      <w:r>
        <w:t xml:space="preserve">200</w:t>
      </w:r>
      <w:r>
        <w:t xml:space="preserve"> </w:t>
      </w:r>
      <w:r>
        <w:t xml:space="preserve">kcal</w:t>
      </w:r>
      <m:oMath>
        <m:r>
          <m:t>⋅</m:t>
        </m:r>
      </m:oMath>
      <w:r>
        <w:t xml:space="preserve">day</w:t>
      </w:r>
      <m:oMath>
        <m:sSup>
          <m:e>
            <m:r>
              <m:t>​</m:t>
            </m:r>
          </m:e>
          <m:sup>
            <m:r>
              <m:t>−</m:t>
            </m:r>
            <m:r>
              <m:t>1</m:t>
            </m:r>
          </m:sup>
        </m:sSup>
      </m:oMath>
      <w:r>
        <w:t xml:space="preserve">, around</w:t>
      </w:r>
      <w:r>
        <w:t xml:space="preserve"> </w:t>
      </w:r>
      <m:oMath>
        <m:r>
          <m:t>≈</m:t>
        </m:r>
      </m:oMath>
      <w:r>
        <w:t xml:space="preserve"> </w:t>
      </w:r>
      <w:r>
        <w:t xml:space="preserve">200 g of milk need to be consumed per</w:t>
      </w:r>
      <w:r>
        <w:t xml:space="preserve"> </w:t>
      </w:r>
      <w:r>
        <w:t xml:space="preserve">person per day. It therefore follows that</w:t>
      </w:r>
      <w:r>
        <w:t xml:space="preserve"> </w:t>
      </w:r>
      <m:oMath>
        <m:r>
          <m:t>≈</m:t>
        </m:r>
        <m:sSup>
          <m:e>
            <m:r>
              <m:t>10</m:t>
            </m:r>
          </m:e>
          <m:sup>
            <m:r>
              <m:t>12</m:t>
            </m:r>
          </m:sup>
        </m:sSup>
      </m:oMath>
      <w:r>
        <w:t xml:space="preserve"> </w:t>
      </w:r>
      <w:r>
        <w:t xml:space="preserve">kg of milk are</w:t>
      </w:r>
      <w:r>
        <w:t xml:space="preserve"> </w:t>
      </w:r>
      <w:r>
        <w:t xml:space="preserve">consumed globally per year. Similarly to our estimates for chicken product, our</w:t>
      </w:r>
      <w:r>
        <w:t xml:space="preserve"> </w:t>
      </w:r>
      <w:r>
        <w:t xml:space="preserve">estimate for milk production is within a factor of a few from the measured</w:t>
      </w:r>
      <w:r>
        <w:t xml:space="preserve"> </w:t>
      </w:r>
      <w:r>
        <w:t xml:space="preserve">yearly production of</w:t>
      </w:r>
      <w:r>
        <w:t xml:space="preserve"> </w:t>
      </w:r>
      <m:oMath>
        <m:r>
          <m:t>≈</m:t>
        </m:r>
        <m:r>
          <m:t>6</m:t>
        </m:r>
        <m:r>
          <m:t>⋅</m:t>
        </m:r>
        <m:sSup>
          <m:e>
            <m:r>
              <m:t>10</m:t>
            </m:r>
          </m:e>
          <m:sup>
            <m:r>
              <m:t>11</m:t>
            </m:r>
          </m:sup>
        </m:sSup>
      </m:oMath>
      <w:r>
        <w:t xml:space="preserve"> </w:t>
      </w:r>
      <w:r>
        <w:t xml:space="preserve">kg</w:t>
      </w:r>
      <m:oMath>
        <m:r>
          <m:t>⋅</m:t>
        </m:r>
      </m:oMath>
      <w:r>
        <w:t xml:space="preserve">year</w:t>
      </w:r>
      <m:oMath>
        <m:sSup>
          <m:e>
            <m:r>
              <m:t>​</m:t>
            </m:r>
          </m:e>
          <m:sup>
            <m:r>
              <m:t>−</m:t>
            </m:r>
            <m:r>
              <m:t>1</m:t>
            </m:r>
          </m:sup>
        </m:sSup>
      </m:oMath>
      <w:r>
        <w:t xml:space="preserve"> </w:t>
      </w:r>
      <w:r>
        <w:t xml:space="preserve">(Fig. 4 (A)).</w:t>
      </w:r>
    </w:p>
    <w:p>
      <w:pPr>
        <w:pStyle w:val="BodyText"/>
      </w:pPr>
      <w:r>
        <w:t xml:space="preserve">Beef, like milk, also constitutes</w:t>
      </w:r>
      <w:r>
        <w:t xml:space="preserve"> </w:t>
      </w:r>
      <m:oMath>
        <m:r>
          <m:t>≈</m:t>
        </m:r>
      </m:oMath>
      <w:r>
        <w:t xml:space="preserve"> </w:t>
      </w:r>
      <w:r>
        <w:t xml:space="preserve">10% of daily calories in our</w:t>
      </w:r>
      <w:r>
        <w:t xml:space="preserve"> </w:t>
      </w:r>
      <w:r>
        <w:t xml:space="preserve">archetypal diet. However, beef is significantly more calorie dense than milk</w:t>
      </w:r>
      <w:r>
        <w:t xml:space="preserve"> </w:t>
      </w:r>
      <w:r>
        <w:t xml:space="preserve">with caloric density of</w:t>
      </w:r>
      <w:r>
        <w:t xml:space="preserve"> </w:t>
      </w:r>
      <m:oMath>
        <m:r>
          <m:t>≈</m:t>
        </m:r>
      </m:oMath>
      <w:r>
        <w:t xml:space="preserve"> </w:t>
      </w:r>
      <w:r>
        <w:t xml:space="preserve">2 kcal</w:t>
      </w:r>
      <m:oMath>
        <m:r>
          <m:t>⋅</m:t>
        </m:r>
      </m:oMath>
      <w:r>
        <w:t xml:space="preserve">g</w:t>
      </w:r>
      <m:oMath>
        <m:sSup>
          <m:e>
            <m:r>
              <m:t>​</m:t>
            </m:r>
          </m:e>
          <m:sup>
            <m:r>
              <m:t>−</m:t>
            </m:r>
            <m:r>
              <m:t>1</m:t>
            </m:r>
          </m:sup>
        </m:sSup>
      </m:oMath>
      <w:r>
        <w:t xml:space="preserve"> </w:t>
      </w:r>
      <w:r>
        <w:t xml:space="preserve">(GC note: according to</w:t>
      </w:r>
      <w:r>
        <w:t xml:space="preserve"> </w:t>
      </w:r>
      <w:hyperlink r:id="rId33">
        <w:r>
          <w:rPr>
            <w:rStyle w:val="Hyperlink"/>
          </w:rPr>
          <w:t xml:space="preserve">http://calories.info</w:t>
        </w:r>
      </w:hyperlink>
      <w:r>
        <w:t xml:space="preserve">, want to get this data from</w:t>
      </w:r>
      <w:r>
        <w:t xml:space="preserve"> </w:t>
      </w:r>
      <w:r>
        <w:t xml:space="preserve">USDA directly). Thus, to intake</w:t>
      </w:r>
      <w:r>
        <w:t xml:space="preserve"> </w:t>
      </w:r>
      <m:oMath>
        <m:r>
          <m:t>≈</m:t>
        </m:r>
      </m:oMath>
      <w:r>
        <w:t xml:space="preserve"> </w:t>
      </w:r>
      <w:r>
        <w:t xml:space="preserve">200 kcal</w:t>
      </w:r>
      <m:oMath>
        <m:r>
          <m:t>⋅</m:t>
        </m:r>
      </m:oMath>
      <w:r>
        <w:t xml:space="preserve">day</w:t>
      </w:r>
      <m:oMath>
        <m:sSup>
          <m:e>
            <m:r>
              <m:t>​</m:t>
            </m:r>
          </m:e>
          <m:sup>
            <m:r>
              <m:t>−</m:t>
            </m:r>
            <m:r>
              <m:t>1</m:t>
            </m:r>
          </m:sup>
        </m:sSup>
      </m:oMath>
      <w:r>
        <w:t xml:space="preserve">, our typical human has to consume on the</w:t>
      </w:r>
      <w:r>
        <w:t xml:space="preserve"> </w:t>
      </w:r>
      <w:r>
        <w:t xml:space="preserve">order of 100 g of beef. As outlined in Fig. 4 (A), expanding this</w:t>
      </w:r>
      <w:r>
        <w:t xml:space="preserve"> </w:t>
      </w:r>
      <w:r>
        <w:t xml:space="preserve">to the</w:t>
      </w:r>
      <w:r>
        <w:t xml:space="preserve"> </w:t>
      </w:r>
      <m:oMath>
        <m:r>
          <m:t>≈</m:t>
        </m:r>
        <m:r>
          <m:t>7</m:t>
        </m:r>
        <m:r>
          <m:t>⋅</m:t>
        </m:r>
        <m:sSup>
          <m:e>
            <m:r>
              <m:t>10</m:t>
            </m:r>
          </m:e>
          <m:sup>
            <m:r>
              <m:t>9</m:t>
            </m:r>
          </m:sup>
        </m:sSup>
      </m:oMath>
      <w:r>
        <w:t xml:space="preserve"> </w:t>
      </w:r>
      <w:r>
        <w:t xml:space="preserve">people on the planet results in</w:t>
      </w:r>
      <w:r>
        <w:t xml:space="preserve"> </w:t>
      </w:r>
      <m:oMath>
        <m:r>
          <m:t>∼</m:t>
        </m:r>
        <m:sSup>
          <m:e>
            <m:r>
              <m:t>10</m:t>
            </m:r>
          </m:e>
          <m:sup>
            <m:r>
              <m:t>11</m:t>
            </m:r>
          </m:sup>
        </m:sSup>
      </m:oMath>
      <w:r>
        <w:t xml:space="preserve"> </w:t>
      </w:r>
      <w:r>
        <w:t xml:space="preserve">kg or</w:t>
      </w:r>
      <w:r>
        <w:t xml:space="preserve"> </w:t>
      </w:r>
      <m:oMath>
        <m:r>
          <m:t>∼</m:t>
        </m:r>
      </m:oMath>
      <w:r>
        <w:t xml:space="preserve"> </w:t>
      </w:r>
      <w:r>
        <w:t xml:space="preserve">100 Mt a year. This estimate is within a factor of a few of the FAO</w:t>
      </w:r>
      <w:r>
        <w:t xml:space="preserve"> </w:t>
      </w:r>
      <w:r>
        <w:t xml:space="preserve">measurement of</w:t>
      </w:r>
      <w:r>
        <w:t xml:space="preserve"> </w:t>
      </w:r>
      <m:oMath>
        <m:r>
          <m:t>≈</m:t>
        </m:r>
      </m:oMath>
      <w:r>
        <w:t xml:space="preserve"> </w:t>
      </w:r>
      <w:r>
        <w:t xml:space="preserve">60 Mt</w:t>
      </w:r>
      <m:oMath>
        <m:r>
          <m:t>⋅</m:t>
        </m:r>
      </m:oMath>
      <w:r>
        <w:t xml:space="preserve">year</w:t>
      </w:r>
      <m:oMath>
        <m:sSup>
          <m:e>
            <m:r>
              <m:t>​</m:t>
            </m:r>
          </m:e>
          <m:sup>
            <m:r>
              <m:t>−</m:t>
            </m:r>
            <m:r>
              <m:t>1</m:t>
            </m:r>
          </m:sup>
        </m:sSup>
      </m:oMath>
      <w:r>
        <w:t xml:space="preserve">.</w:t>
      </w:r>
    </w:p>
    <w:p>
      <w:pPr>
        <w:pStyle w:val="BodyText"/>
      </w:pPr>
      <w:r>
        <w:t xml:space="preserve">How many cattle does it take to yield this amount of milk and beef? Like</w:t>
      </w:r>
      <w:r>
        <w:t xml:space="preserve"> </w:t>
      </w:r>
      <w:r>
        <w:t xml:space="preserve">chicken, cattle come in two varieties with dairy cattle producing milk and beef</w:t>
      </w:r>
      <w:r>
        <w:t xml:space="preserve"> </w:t>
      </w:r>
      <w:r>
        <w:t xml:space="preserve">cattle producing, well, beef. As each variety has been intensively bred to</w:t>
      </w:r>
      <w:r>
        <w:t xml:space="preserve"> </w:t>
      </w:r>
      <w:r>
        <w:t xml:space="preserve">prioritize milk or beef production, there is effectively zero overlap between</w:t>
      </w:r>
      <w:r>
        <w:t xml:space="preserve"> </w:t>
      </w:r>
      <w:r>
        <w:t xml:space="preserve">the producing populations. The exception is that dairy cattle, when exhausted of</w:t>
      </w:r>
      <w:r>
        <w:t xml:space="preserve"> </w:t>
      </w:r>
      <w:r>
        <w:t xml:space="preserve">their milk producing capacity, will be slaughtered for low-quality beef products</w:t>
      </w:r>
      <w:r>
        <w:t xml:space="preserve"> </w:t>
      </w:r>
      <w:r>
        <w:t xml:space="preserve">or high-protein feed for other livestock. For simplicity, we will assume that</w:t>
      </w:r>
      <w:r>
        <w:t xml:space="preserve"> </w:t>
      </w:r>
      <w:r>
        <w:t xml:space="preserve">the contribution of dairy cattle to yearly beef production is negligible.</w:t>
      </w:r>
    </w:p>
    <w:p>
      <w:pPr>
        <w:pStyle w:val="BodyText"/>
      </w:pPr>
      <w:r>
        <w:t xml:space="preserve">Dairy cattle are remarkable in their ability to produce milk. In industrial</w:t>
      </w:r>
      <w:r>
        <w:t xml:space="preserve"> </w:t>
      </w:r>
      <w:r>
        <w:t xml:space="preserve">settings, a high-yield dairy cow can produce around 30 L of milk per day or</w:t>
      </w:r>
      <w:r>
        <w:t xml:space="preserve"> </w:t>
      </w:r>
      <m:oMath>
        <m:r>
          <m:t>≈</m:t>
        </m:r>
      </m:oMath>
      <w:r>
        <w:t xml:space="preserve"> </w:t>
      </w:r>
      <w:r>
        <w:t xml:space="preserve">30 kg. This is produced over a maximum of</w:t>
      </w:r>
      <w:r>
        <w:t xml:space="preserve"> </w:t>
      </w:r>
      <m:oMath>
        <m:r>
          <m:t>≈</m:t>
        </m:r>
      </m:oMath>
      <w:r>
        <w:t xml:space="preserve"> </w:t>
      </w:r>
      <w:r>
        <w:t xml:space="preserve">10 months with at</w:t>
      </w:r>
      <w:r>
        <w:t xml:space="preserve"> </w:t>
      </w:r>
      <w:r>
        <w:t xml:space="preserve">least 60-days of a rest period before lactation can resume. Thus, over a</w:t>
      </w:r>
      <w:r>
        <w:t xml:space="preserve"> </w:t>
      </w:r>
      <m:oMath>
        <m:r>
          <m:t>≈</m:t>
        </m:r>
      </m:oMath>
      <w:r>
        <w:t xml:space="preserve"> </w:t>
      </w:r>
      <w:r>
        <w:t xml:space="preserve">300 day lactation season, a single cow can produce</w:t>
      </w:r>
      <w:r>
        <w:t xml:space="preserve"> </w:t>
      </w:r>
      <m:oMath>
        <m:r>
          <m:t>≈</m:t>
        </m:r>
        <m:sSup>
          <m:e>
            <m:r>
              <m:t>10</m:t>
            </m:r>
          </m:e>
          <m:sup>
            <m:r>
              <m:t>4</m:t>
            </m:r>
          </m:sup>
        </m:sSup>
      </m:oMath>
      <w:r>
        <w:t xml:space="preserve"> </w:t>
      </w:r>
      <w:r>
        <w:t xml:space="preserve">kg</w:t>
      </w:r>
      <w:r>
        <w:t xml:space="preserve"> </w:t>
      </w:r>
      <w:r>
        <w:t xml:space="preserve">of milk – an order of magnitude above what is typically produced in</w:t>
      </w:r>
      <w:r>
        <w:t xml:space="preserve"> </w:t>
      </w:r>
      <w:r>
        <w:t xml:space="preserve">non-industrial conditions</w:t>
      </w:r>
      <w:r>
        <w:t xml:space="preserve"> </w:t>
      </w:r>
      <w:r>
        <w:t xml:space="preserve">(Bello et al.,</w:t>
      </w:r>
      <w:r>
        <w:t xml:space="preserve"> </w:t>
      </w:r>
      <w:hyperlink w:anchor="ref-bello2012">
        <w:r>
          <w:rPr>
            <w:rStyle w:val="Hyperlink"/>
          </w:rPr>
          <w:t xml:space="preserve">2012</w:t>
        </w:r>
      </w:hyperlink>
      <w:r>
        <w:t xml:space="preserve">)</w:t>
      </w:r>
      <w:r>
        <w:t xml:space="preserve">. With</w:t>
      </w:r>
      <w:r>
        <w:t xml:space="preserve"> </w:t>
      </w:r>
      <m:oMath>
        <m:r>
          <m:t>≈</m:t>
        </m:r>
      </m:oMath>
      <w:r>
        <w:t xml:space="preserve"> </w:t>
      </w:r>
      <w:r>
        <w:t xml:space="preserve">10</w:t>
      </w:r>
      <m:oMath>
        <m:sSup>
          <m:e>
            <m:r>
              <m:t>​</m:t>
            </m:r>
          </m:e>
          <m:sup>
            <m:r>
              <m:t>12</m:t>
            </m:r>
          </m:sup>
        </m:sSup>
      </m:oMath>
      <w:r>
        <w:t xml:space="preserve"> </w:t>
      </w:r>
      <w:r>
        <w:t xml:space="preserve">kg milk</w:t>
      </w:r>
      <w:r>
        <w:t xml:space="preserve"> </w:t>
      </w:r>
      <m:oMath>
        <m:r>
          <m:t>⋅</m:t>
        </m:r>
      </m:oMath>
      <w:r>
        <w:t xml:space="preserve">year</w:t>
      </w:r>
      <m:oMath>
        <m:sSup>
          <m:e>
            <m:r>
              <m:t>​</m:t>
            </m:r>
          </m:e>
          <m:sup>
            <m:r>
              <m:t>−</m:t>
            </m:r>
            <m:r>
              <m:t>1</m:t>
            </m:r>
          </m:sup>
        </m:sSup>
      </m:oMath>
      <w:r>
        <w:t xml:space="preserve">, on the order of 10</w:t>
      </w:r>
      <m:oMath>
        <m:sSup>
          <m:e>
            <m:r>
              <m:t>​</m:t>
            </m:r>
          </m:e>
          <m:sup>
            <m:r>
              <m:t>8</m:t>
            </m:r>
          </m:sup>
        </m:sSup>
      </m:oMath>
      <w:r>
        <w:t xml:space="preserve"> </w:t>
      </w:r>
      <w:r>
        <w:t xml:space="preserve">dairy cattle are needed per</w:t>
      </w:r>
      <w:r>
        <w:t xml:space="preserve"> </w:t>
      </w:r>
      <w:r>
        <w:t xml:space="preserve">year, a value within a factor of a few of the FAO measurement of</w:t>
      </w:r>
      <w:r>
        <w:t xml:space="preserve"> </w:t>
      </w:r>
      <m:oMath>
        <m:r>
          <m:t>3</m:t>
        </m:r>
        <m:r>
          <m:t>⋅</m:t>
        </m:r>
        <m:sSup>
          <m:e>
            <m:r>
              <m:t>10</m:t>
            </m:r>
          </m:e>
          <m:sup>
            <m:r>
              <m:t>8</m:t>
            </m:r>
          </m:sup>
        </m:sSup>
      </m:oMath>
      <w:r>
        <w:t xml:space="preserve">.</w:t>
      </w:r>
    </w:p>
    <w:p>
      <w:pPr>
        <w:pStyle w:val="BodyText"/>
      </w:pPr>
      <w:r>
        <w:t xml:space="preserve">What about for beef? Beef cattle have been bred to be enormous, with the typical</w:t>
      </w:r>
      <w:r>
        <w:t xml:space="preserve"> </w:t>
      </w:r>
      <w:r>
        <w:t xml:space="preserve">angus beef cattle being on the order of</w:t>
      </w:r>
      <w:r>
        <w:t xml:space="preserve"> </w:t>
      </w:r>
      <m:oMath>
        <m:r>
          <m:t>≈</m:t>
        </m:r>
      </m:oMath>
      <w:r>
        <w:t xml:space="preserve"> </w:t>
      </w:r>
      <w:r>
        <w:t xml:space="preserve">500 - 1000 kg. This so-called</w:t>
      </w:r>
      <w:r>
        <w:t xml:space="preserve"> </w:t>
      </w:r>
      <w:r>
        <w:t xml:space="preserve">“</w:t>
      </w:r>
      <w:r>
        <w:t xml:space="preserve">on-the-hoof</w:t>
      </w:r>
      <w:r>
        <w:t xml:space="preserve">”</w:t>
      </w:r>
      <w:r>
        <w:t xml:space="preserve"> </w:t>
      </w:r>
      <w:r>
        <w:t xml:space="preserve">mass is not completely edible. After slaughter, the carcass is</w:t>
      </w:r>
      <w:r>
        <w:t xml:space="preserve"> </w:t>
      </w:r>
      <w:r>
        <w:t xml:space="preserve">stripped of non-edible components resulting in a net edible mass of</w:t>
      </w:r>
      <w:r>
        <w:t xml:space="preserve"> </w:t>
      </w:r>
      <m:oMath>
        <m:r>
          <m:t>≈</m:t>
        </m:r>
      </m:oMath>
      <w:r>
        <w:t xml:space="preserve"> </w:t>
      </w:r>
      <w:r>
        <w:t xml:space="preserve">200 kg of beef per cow</w:t>
      </w:r>
      <w:r>
        <w:t xml:space="preserve"> </w:t>
      </w:r>
      <w:r>
        <w:t xml:space="preserve">(OKFFA,</w:t>
      </w:r>
      <w:r>
        <w:t xml:space="preserve"> </w:t>
      </w:r>
      <w:hyperlink w:anchor="ref-okffa2020a">
        <w:r>
          <w:rPr>
            <w:rStyle w:val="Hyperlink"/>
          </w:rPr>
          <w:t xml:space="preserve">2020</w:t>
        </w:r>
      </w:hyperlink>
      <w:hyperlink w:anchor="ref-okffa2020a">
        <w:r>
          <w:rPr>
            <w:rStyle w:val="Hyperlink"/>
          </w:rPr>
          <w:t xml:space="preserve">a</w:t>
        </w:r>
      </w:hyperlink>
      <w:r>
        <w:t xml:space="preserve">)</w:t>
      </w:r>
      <w:r>
        <w:t xml:space="preserve">. Therefore</w:t>
      </w:r>
      <w:r>
        <w:t xml:space="preserve"> </w:t>
      </w:r>
      <m:oMath>
        <m:r>
          <m:t>≈</m:t>
        </m:r>
        <m:r>
          <m:t>5</m:t>
        </m:r>
        <m:r>
          <m:t>⋅</m:t>
        </m:r>
        <m:sSup>
          <m:e>
            <m:r>
              <m:t>10</m:t>
            </m:r>
          </m:e>
          <m:sup>
            <m:r>
              <m:t>8</m:t>
            </m:r>
          </m:sup>
        </m:sSup>
      </m:oMath>
      <w:r>
        <w:t xml:space="preserve"> </w:t>
      </w:r>
      <w:r>
        <w:t xml:space="preserve">beef cattle are processed each year for beef, within a factor of two from the</w:t>
      </w:r>
      <w:r>
        <w:t xml:space="preserve"> </w:t>
      </w:r>
      <w:r>
        <w:t xml:space="preserve">FAO measurement of</w:t>
      </w:r>
      <w:r>
        <w:t xml:space="preserve"> </w:t>
      </w:r>
      <m:oMath>
        <m:r>
          <m:t>≈</m:t>
        </m:r>
        <m:r>
          <m:t>3</m:t>
        </m:r>
        <m:r>
          <m:t>⋅</m:t>
        </m:r>
        <m:sSup>
          <m:e>
            <m:r>
              <m:t>10</m:t>
            </m:r>
          </m:e>
          <m:sup>
            <m:r>
              <m:t>8</m:t>
            </m:r>
          </m:sup>
        </m:sSup>
      </m:oMath>
      <w:r>
        <w:t xml:space="preserve">.</w:t>
      </w:r>
    </w:p>
    <w:p>
      <w:pPr>
        <w:pStyle w:val="BodyText"/>
      </w:pPr>
      <w:r>
        <w:t xml:space="preserve">In total,</w:t>
      </w:r>
      <w:r>
        <w:t xml:space="preserve"> </w:t>
      </w:r>
      <m:oMath>
        <m:r>
          <m:t>≈</m:t>
        </m:r>
      </m:oMath>
      <w:r>
        <w:t xml:space="preserve"> </w:t>
      </w:r>
      <w:r>
        <w:t xml:space="preserve">700 Mt of beef product is produced globally using</w:t>
      </w:r>
      <w:r>
        <w:t xml:space="preserve"> </w:t>
      </w:r>
      <m:oMath>
        <m:r>
          <m:t>≈</m:t>
        </m:r>
      </m:oMath>
      <w:r>
        <w:t xml:space="preserve"> </w:t>
      </w:r>
      <w:r>
        <w:t xml:space="preserve">550 million cattle. In contrast to the utilized chicken population, this number</w:t>
      </w:r>
      <w:r>
        <w:t xml:space="preserve"> </w:t>
      </w:r>
      <w:r>
        <w:t xml:space="preserve">is a factor of</w:t>
      </w:r>
      <w:r>
        <w:t xml:space="preserve"> </w:t>
      </w:r>
      <m:oMath>
        <m:r>
          <m:t>≈</m:t>
        </m:r>
      </m:oMath>
      <w:r>
        <w:t xml:space="preserve"> </w:t>
      </w:r>
      <w:r>
        <w:t xml:space="preserve">3</w:t>
      </w:r>
      <w:r>
        <w:t xml:space="preserve"> </w:t>
      </w:r>
      <w:r>
        <w:rPr>
          <w:i/>
        </w:rPr>
        <w:t xml:space="preserve">below</w:t>
      </w:r>
      <w:r>
        <w:t xml:space="preserve"> </w:t>
      </w:r>
      <w:r>
        <w:t xml:space="preserve">the FAO reported number for the standing</w:t>
      </w:r>
      <w:r>
        <w:t xml:space="preserve"> </w:t>
      </w:r>
      <w:r>
        <w:t xml:space="preserve">cattle population. This again is due to the matter of lifespan. Cattle, whether</w:t>
      </w:r>
      <w:r>
        <w:t xml:space="preserve"> </w:t>
      </w:r>
      <w:r>
        <w:t xml:space="preserve">beef or dairy, have a life span on the order of</w:t>
      </w:r>
      <w:r>
        <w:t xml:space="preserve"> </w:t>
      </w:r>
      <m:oMath>
        <m:r>
          <m:t>≈</m:t>
        </m:r>
      </m:oMath>
      <w:r>
        <w:t xml:space="preserve"> </w:t>
      </w:r>
      <w:r>
        <w:t xml:space="preserve">2 - 3 years from birth</w:t>
      </w:r>
      <w:r>
        <w:t xml:space="preserve"> </w:t>
      </w:r>
      <w:r>
        <w:t xml:space="preserve">to culling. Thus, between 2 and 3 times the global processed population will</w:t>
      </w:r>
      <w:r>
        <w:t xml:space="preserve"> </w:t>
      </w:r>
      <w:r>
        <w:t xml:space="preserve">need to be reared per year to meet demand, meaning the standing population can</w:t>
      </w:r>
      <w:r>
        <w:t xml:space="preserve"> </w:t>
      </w:r>
      <w:r>
        <w:t xml:space="preserve">be approximated as</w:t>
      </w:r>
    </w:p>
    <w:p>
      <w:pPr>
        <w:pStyle w:val="BodyText"/>
      </w:pPr>
      <w:bookmarkStart w:id="34" w:name="eq:cattle_standing_pop"/>
      <m:oMathPara>
        <m:oMathParaPr>
          <m:jc m:val="center"/>
        </m:oMathParaPr>
        <m:oMath>
          <m:sSubSup>
            <m:e>
              <m:r>
                <m:t>N</m:t>
              </m:r>
            </m:e>
            <m:sub>
              <m:r>
                <m:rPr>
                  <m:nor/>
                  <m:sty m:val="p"/>
                </m:rPr>
                <m:t>cattle</m:t>
              </m:r>
            </m:sub>
            <m:sup>
              <m:r>
                <m:rPr>
                  <m:nor/>
                  <m:sty m:val="p"/>
                </m:rPr>
                <m:t>(standing pop.)</m:t>
              </m:r>
            </m:sup>
          </m:sSubSup>
          <m:r>
            <m:t>≈</m:t>
          </m:r>
          <m:f>
            <m:fPr>
              <m:type m:val="bar"/>
            </m:fPr>
            <m:num>
              <m:r>
                <m:t>5.5</m:t>
              </m:r>
              <m:r>
                <m:t>⋅</m:t>
              </m:r>
              <m:sSup>
                <m:e>
                  <m:r>
                    <m:t>10</m:t>
                  </m:r>
                </m:e>
                <m:sup>
                  <m:r>
                    <m:t>8</m:t>
                  </m:r>
                </m:sup>
              </m:sSup>
              <m:r>
                <m:t> </m:t>
              </m:r>
              <m:r>
                <m:rPr>
                  <m:nor/>
                  <m:sty m:val="p"/>
                </m:rPr>
                <m:t>cattle</m:t>
              </m:r>
            </m:num>
            <m:den>
              <m:r>
                <m:rPr>
                  <m:nor/>
                  <m:sty m:val="p"/>
                </m:rPr>
                <m:t>year</m:t>
              </m:r>
            </m:den>
          </m:f>
          <m:r>
            <m:t>⋅</m:t>
          </m:r>
          <m:r>
            <m:t>3</m:t>
          </m:r>
          <m:r>
            <m:t> </m:t>
          </m:r>
          <m:r>
            <m:rPr>
              <m:nor/>
              <m:sty m:val="p"/>
            </m:rPr>
            <m:t>years</m:t>
          </m:r>
          <m:r>
            <m:t>≈</m:t>
          </m:r>
          <m:r>
            <m:t>1.5</m:t>
          </m:r>
          <m:r>
            <m:t>⋅</m:t>
          </m:r>
          <m:sSup>
            <m:e>
              <m:r>
                <m:t>10</m:t>
              </m:r>
            </m:e>
            <m:sup>
              <m:r>
                <m:t>9</m:t>
              </m:r>
            </m:sup>
          </m:sSup>
          <m:r>
            <m:rPr>
              <m:nor/>
              <m:sty m:val="p"/>
            </m:rPr>
            <m:t>cattle</m:t>
          </m:r>
          <m:r>
            <m:t>,</m:t>
          </m:r>
          <m:r>
            <m:t>  </m:t>
          </m:r>
          <m:r>
            <m:t>(</m:t>
          </m:r>
          <m:r>
            <m:t>2</m:t>
          </m:r>
          <m:r>
            <m:t>)</m:t>
          </m:r>
        </m:oMath>
      </m:oMathPara>
      <w:bookmarkEnd w:id="34"/>
    </w:p>
    <w:p>
      <w:pPr>
        <w:pStyle w:val="FirstParagraph"/>
      </w:pPr>
      <w:r>
        <w:t xml:space="preserve">which is inline with the</w:t>
      </w:r>
      <w:r>
        <w:t xml:space="preserve"> </w:t>
      </w:r>
      <m:oMath>
        <m:r>
          <m:t>≈</m:t>
        </m:r>
        <m:r>
          <m:t>2</m:t>
        </m:r>
        <m:r>
          <m:t>⋅</m:t>
        </m:r>
        <m:sSup>
          <m:e>
            <m:r>
              <m:t>10</m:t>
            </m:r>
          </m:e>
          <m:sup>
            <m:r>
              <m:t>8</m:t>
            </m:r>
          </m:sup>
        </m:sSup>
      </m:oMath>
      <w:r>
        <w:t xml:space="preserve"> </w:t>
      </w:r>
      <w:r>
        <w:t xml:space="preserve">cattle under global agricultural</w:t>
      </w:r>
      <w:r>
        <w:t xml:space="preserve"> </w:t>
      </w:r>
      <w:r>
        <w:t xml:space="preserve">maintenance as reported by the FAO, shown in Fig. 1.</w:t>
      </w:r>
    </w:p>
    <w:p>
      <w:pPr>
        <w:pStyle w:val="CaptionedFigure"/>
      </w:pPr>
      <w:bookmarkStart w:id="36" w:name="fig:cattle_estimate"/>
      <w:r>
        <w:drawing>
          <wp:inline>
            <wp:extent cx="5461000" cy="4368800"/>
            <wp:effectExtent b="0" l="0" r="0" t="0"/>
            <wp:docPr descr="Figure 4: Sizing up global mass of consumed cow product and processed population. (A) Estimate for the amount of milk (top panel) and beef (bottom panel) consumed per year. The daily caloric intake of the average human is assumed to be \approx 2000 kcal \cdot day^{-1}. (B) Estimate for the number of processed cattle per year to produce mass of milk and dairy from estimates in (A). Donut charts in right-hand side show the average distribution of cattle product (top) and processed cattle population (bottom) from the years 2010-2018 as recorded in the FAOSTAT data base. Reported values for total mass and processed population is reported as the mean and standard deviation of the 2010-2018 measurements." title="" id="1" name="Picture"/>
            <a:graphic>
              <a:graphicData uri="http://schemas.openxmlformats.org/drawingml/2006/picture">
                <pic:pic>
                  <pic:nvPicPr>
                    <pic:cNvPr descr="figures/cattle_production_estimate.pdf" id="0" name="Picture"/>
                    <pic:cNvPicPr>
                      <a:picLocks noChangeArrowheads="1" noChangeAspect="1"/>
                    </pic:cNvPicPr>
                  </pic:nvPicPr>
                  <pic:blipFill>
                    <a:blip r:embed="rId35"/>
                    <a:stretch>
                      <a:fillRect/>
                    </a:stretch>
                  </pic:blipFill>
                  <pic:spPr bwMode="auto">
                    <a:xfrm>
                      <a:off x="0" y="0"/>
                      <a:ext cx="5461000" cy="4368800"/>
                    </a:xfrm>
                    <a:prstGeom prst="rect">
                      <a:avLst/>
                    </a:prstGeom>
                    <a:noFill/>
                    <a:ln w="9525">
                      <a:noFill/>
                      <a:headEnd/>
                      <a:tailEnd/>
                    </a:ln>
                  </pic:spPr>
                </pic:pic>
              </a:graphicData>
            </a:graphic>
          </wp:inline>
        </w:drawing>
      </w:r>
      <w:bookmarkEnd w:id="36"/>
    </w:p>
    <w:p>
      <w:pPr>
        <w:pStyle w:val="ImageCaption"/>
      </w:pPr>
      <w:r>
        <w:t xml:space="preserve">Figure 4:</w:t>
      </w:r>
      <w:r>
        <w:t xml:space="preserve"> </w:t>
      </w:r>
      <w:r>
        <w:rPr>
          <w:b/>
        </w:rPr>
        <w:t xml:space="preserve">Sizing up global mass of consumed cow product and processed population.</w:t>
      </w:r>
      <w:r>
        <w:t xml:space="preserve"> </w:t>
      </w:r>
      <w:r>
        <w:t xml:space="preserve">(A) Estimate for the</w:t>
      </w:r>
      <w:r>
        <w:t xml:space="preserve"> </w:t>
      </w:r>
      <w:r>
        <w:t xml:space="preserve">amount of milk (top panel) and beef (bottom panel) consumed per year. The daily</w:t>
      </w:r>
      <w:r>
        <w:t xml:space="preserve"> </w:t>
      </w:r>
      <w:r>
        <w:t xml:space="preserve">caloric intake of the average human is assumed to be</w:t>
      </w:r>
      <w:r>
        <w:t xml:space="preserve"> </w:t>
      </w:r>
      <m:oMath>
        <m:r>
          <m:t>≈</m:t>
        </m:r>
      </m:oMath>
      <w:r>
        <w:t xml:space="preserve"> </w:t>
      </w:r>
      <w:r>
        <w:t xml:space="preserve">2000 kcal</w:t>
      </w:r>
      <w:r>
        <w:t xml:space="preserve"> </w:t>
      </w:r>
      <m:oMath>
        <m:r>
          <m:t>⋅</m:t>
        </m:r>
      </m:oMath>
      <w:r>
        <w:t xml:space="preserve"> </w:t>
      </w:r>
      <w:r>
        <w:t xml:space="preserve">day</w:t>
      </w:r>
      <m:oMath>
        <m:sSup>
          <m:e>
            <m:r>
              <m:t>​</m:t>
            </m:r>
          </m:e>
          <m:sup>
            <m:r>
              <m:t>−</m:t>
            </m:r>
            <m:r>
              <m:t>1</m:t>
            </m:r>
          </m:sup>
        </m:sSup>
      </m:oMath>
      <w:r>
        <w:t xml:space="preserve">. (B) Estimate for the number of processed cattle per year to produce</w:t>
      </w:r>
      <w:r>
        <w:t xml:space="preserve"> </w:t>
      </w:r>
      <w:r>
        <w:t xml:space="preserve">mass of milk and dairy from estimates in (A). Donut charts in right-hand side</w:t>
      </w:r>
      <w:r>
        <w:t xml:space="preserve"> </w:t>
      </w:r>
      <w:r>
        <w:t xml:space="preserve">show the average distribution of cattle product (top) and processed cattle population</w:t>
      </w:r>
      <w:r>
        <w:t xml:space="preserve"> </w:t>
      </w:r>
      <w:r>
        <w:t xml:space="preserve">(bottom) from the years 2010-2018 as recorded in the FAOSTAT data base. Reported</w:t>
      </w:r>
      <w:r>
        <w:t xml:space="preserve"> </w:t>
      </w:r>
      <w:r>
        <w:t xml:space="preserve">values for total mass and processed population is reported as the mean and</w:t>
      </w:r>
      <w:r>
        <w:t xml:space="preserve"> </w:t>
      </w:r>
      <w:r>
        <w:t xml:space="preserve">standard deviation of the 2010-2018 measurements.</w:t>
      </w:r>
    </w:p>
    <w:p>
      <w:pPr>
        <w:pStyle w:val="Heading3"/>
      </w:pPr>
      <w:bookmarkStart w:id="37" w:name="swine"/>
      <w:r>
        <w:t xml:space="preserve">Swine</w:t>
      </w:r>
      <w:bookmarkEnd w:id="37"/>
    </w:p>
    <w:p>
      <w:pPr>
        <w:pStyle w:val="FirstParagraph"/>
      </w:pPr>
      <w:r>
        <w:t xml:space="preserve">The final category of livestock animals we will explore via estimation here is</w:t>
      </w:r>
      <w:r>
        <w:t xml:space="preserve"> </w:t>
      </w:r>
      <w:r>
        <w:t xml:space="preserve">the population of swine. Unlike chicken and cattle, swine are primarily used for</w:t>
      </w:r>
      <w:r>
        <w:t xml:space="preserve"> </w:t>
      </w:r>
      <w:r>
        <w:t xml:space="preserve">a singular product, pork. To estimate the amount of pork consumed each year, we</w:t>
      </w:r>
      <w:r>
        <w:t xml:space="preserve"> </w:t>
      </w:r>
      <w:r>
        <w:t xml:space="preserve">again note that in our typical diet, pork makes up</w:t>
      </w:r>
      <w:r>
        <w:t xml:space="preserve"> </w:t>
      </w:r>
      <m:oMath>
        <m:r>
          <m:t>≈</m:t>
        </m:r>
      </m:oMath>
      <w:r>
        <w:t xml:space="preserve"> </w:t>
      </w:r>
      <w:r>
        <w:t xml:space="preserve">5% of daily</w:t>
      </w:r>
      <w:r>
        <w:t xml:space="preserve"> </w:t>
      </w:r>
      <w:r>
        <w:t xml:space="preserve">calories or</w:t>
      </w:r>
      <w:r>
        <w:t xml:space="preserve"> </w:t>
      </w:r>
      <m:oMath>
        <m:r>
          <m:t>≈</m:t>
        </m:r>
      </m:oMath>
      <w:r>
        <w:t xml:space="preserve"> </w:t>
      </w:r>
      <w:r>
        <w:t xml:space="preserve">100 kcal. Like beef, pork is particularly calorie dense</w:t>
      </w:r>
      <w:r>
        <w:t xml:space="preserve"> </w:t>
      </w:r>
      <w:r>
        <w:t xml:space="preserve">with</w:t>
      </w:r>
      <w:r>
        <w:t xml:space="preserve"> </w:t>
      </w:r>
      <m:oMath>
        <m:r>
          <m:t>≈</m:t>
        </m:r>
      </m:oMath>
      <w:r>
        <w:t xml:space="preserve"> </w:t>
      </w:r>
      <w:r>
        <w:t xml:space="preserve">2 kcal</w:t>
      </w:r>
      <m:oMath>
        <m:r>
          <m:t>⋅</m:t>
        </m:r>
      </m:oMath>
      <w:r>
        <w:t xml:space="preserve">g</w:t>
      </w:r>
      <m:oMath>
        <m:sSup>
          <m:e>
            <m:r>
              <m:t>​</m:t>
            </m:r>
          </m:e>
          <m:sup>
            <m:r>
              <m:t>−</m:t>
            </m:r>
            <m:r>
              <m:t>1</m:t>
            </m:r>
          </m:sup>
        </m:sSup>
      </m:oMath>
      <w:r>
        <w:t xml:space="preserve"> </w:t>
      </w:r>
      <w:r>
        <w:t xml:space="preserve">(GC Note: again from calorie.info, need to</w:t>
      </w:r>
      <w:r>
        <w:t xml:space="preserve"> </w:t>
      </w:r>
      <w:r>
        <w:t xml:space="preserve">parse USDA data). As outlined in Fig. 5 (A), we arrive at an estimate</w:t>
      </w:r>
      <w:r>
        <w:t xml:space="preserve"> </w:t>
      </w:r>
      <w:r>
        <w:t xml:space="preserve">on the order of</w:t>
      </w:r>
      <w:r>
        <w:t xml:space="preserve"> </w:t>
      </w:r>
      <m:oMath>
        <m:r>
          <m:t>∼</m:t>
        </m:r>
        <m:sSup>
          <m:e>
            <m:r>
              <m:t>10</m:t>
            </m:r>
          </m:e>
          <m:sup>
            <m:r>
              <m:t>8</m:t>
            </m:r>
          </m:sup>
        </m:sSup>
      </m:oMath>
      <w:r>
        <w:t xml:space="preserve"> </w:t>
      </w:r>
      <w:r>
        <w:t xml:space="preserve">kg or</w:t>
      </w:r>
      <w:r>
        <w:t xml:space="preserve"> </w:t>
      </w:r>
      <m:oMath>
        <m:r>
          <m:t>≈</m:t>
        </m:r>
      </m:oMath>
      <w:r>
        <w:t xml:space="preserve"> </w:t>
      </w:r>
      <w:r>
        <w:t xml:space="preserve">100 Mt of pork product per year.</w:t>
      </w:r>
      <w:r>
        <w:t xml:space="preserve"> </w:t>
      </w:r>
      <w:r>
        <w:t xml:space="preserve">This is in agreement with the FAO measurement of an average of</w:t>
      </w:r>
      <w:r>
        <w:t xml:space="preserve"> </w:t>
      </w:r>
      <m:oMath>
        <m:r>
          <m:t>≈</m:t>
        </m:r>
        <m:r>
          <m:t>115</m:t>
        </m:r>
      </m:oMath>
      <w:r>
        <w:t xml:space="preserve"> </w:t>
      </w:r>
      <w:r>
        <w:t xml:space="preserve">Mt</w:t>
      </w:r>
      <m:oMath>
        <m:r>
          <m:t>⋅</m:t>
        </m:r>
      </m:oMath>
      <w:r>
        <w:t xml:space="preserve">year</w:t>
      </w:r>
      <m:oMath>
        <m:sSup>
          <m:e>
            <m:r>
              <m:t>​</m:t>
            </m:r>
          </m:e>
          <m:sup>
            <m:r>
              <m:t>−</m:t>
            </m:r>
            <m:r>
              <m:t>1</m:t>
            </m:r>
          </m:sup>
        </m:sSup>
      </m:oMath>
      <w:r>
        <w:t xml:space="preserve">.</w:t>
      </w:r>
    </w:p>
    <w:p>
      <w:pPr>
        <w:pStyle w:val="BodyText"/>
      </w:pPr>
      <w:r>
        <w:t xml:space="preserve">Typical pork swine will weigh close to around</w:t>
      </w:r>
      <w:r>
        <w:t xml:space="preserve"> </w:t>
      </w:r>
      <m:oMath>
        <m:r>
          <m:t>≈</m:t>
        </m:r>
      </m:oMath>
      <w:r>
        <w:t xml:space="preserve"> </w:t>
      </w:r>
      <w:r>
        <w:t xml:space="preserve">100 kg at slaughter,</w:t>
      </w:r>
      <w:r>
        <w:t xml:space="preserve"> </w:t>
      </w:r>
      <w:r>
        <w:t xml:space="preserve">yielding a total of</w:t>
      </w:r>
      <w:r>
        <w:t xml:space="preserve"> </w:t>
      </w:r>
      <m:oMath>
        <m:r>
          <m:t>≈</m:t>
        </m:r>
      </m:oMath>
      <w:r>
        <w:t xml:space="preserve"> </w:t>
      </w:r>
      <w:r>
        <w:t xml:space="preserve">70 kg of edible mass</w:t>
      </w:r>
      <w:r>
        <w:t xml:space="preserve"> </w:t>
      </w:r>
      <w:r>
        <w:t xml:space="preserve">(OKFFA,</w:t>
      </w:r>
      <w:r>
        <w:t xml:space="preserve"> </w:t>
      </w:r>
      <w:hyperlink w:anchor="ref-okffa2020">
        <w:r>
          <w:rPr>
            <w:rStyle w:val="Hyperlink"/>
          </w:rPr>
          <w:t xml:space="preserve">2020</w:t>
        </w:r>
      </w:hyperlink>
      <w:hyperlink w:anchor="ref-okffa2020">
        <w:r>
          <w:rPr>
            <w:rStyle w:val="Hyperlink"/>
          </w:rPr>
          <w:t xml:space="preserve">b</w:t>
        </w:r>
      </w:hyperlink>
      <w:r>
        <w:t xml:space="preserve">)</w:t>
      </w:r>
      <w:r>
        <w:t xml:space="preserve">. Using our estimate of</w:t>
      </w:r>
      <w:r>
        <w:t xml:space="preserve"> </w:t>
      </w:r>
      <m:oMath>
        <m:r>
          <m:t>≈</m:t>
        </m:r>
      </m:oMath>
      <w:r>
        <w:t xml:space="preserve"> </w:t>
      </w:r>
      <w:r>
        <w:t xml:space="preserve">100 Mt of pork per year, we arrive at an estimate (Fig. 5</w:t>
      </w:r>
      <w:r>
        <w:t xml:space="preserve"> </w:t>
      </w:r>
      <w:r>
        <w:t xml:space="preserve">(B)) that</w:t>
      </w:r>
      <w:r>
        <w:t xml:space="preserve"> </w:t>
      </w:r>
      <m:oMath>
        <m:r>
          <m:t>≈</m:t>
        </m:r>
        <m:r>
          <m:t>2</m:t>
        </m:r>
        <m:r>
          <m:t>⋅</m:t>
        </m:r>
        <m:sSup>
          <m:e>
            <m:r>
              <m:t>10</m:t>
            </m:r>
          </m:e>
          <m:sup>
            <m:r>
              <m:t>9</m:t>
            </m:r>
          </m:sup>
        </m:sSup>
      </m:oMath>
      <w:r>
        <w:t xml:space="preserve"> </w:t>
      </w:r>
      <w:r>
        <w:t xml:space="preserve">hogs are slaughtered each year, in line with the</w:t>
      </w:r>
      <w:r>
        <w:t xml:space="preserve"> </w:t>
      </w:r>
      <w:r>
        <w:t xml:space="preserve">average culling of</w:t>
      </w:r>
      <w:r>
        <w:t xml:space="preserve"> </w:t>
      </w:r>
      <m:oMath>
        <m:r>
          <m:t>≈</m:t>
        </m:r>
        <m:r>
          <m:t>1.5</m:t>
        </m:r>
        <m:r>
          <m:t>⋅</m:t>
        </m:r>
        <m:sSup>
          <m:e>
            <m:r>
              <m:t>10</m:t>
            </m:r>
          </m:e>
          <m:sup>
            <m:r>
              <m:t>9</m:t>
            </m:r>
          </m:sup>
        </m:sSup>
      </m:oMath>
      <w:r>
        <w:t xml:space="preserve"> </w:t>
      </w:r>
      <w:r>
        <w:t xml:space="preserve">swine</w:t>
      </w:r>
      <w:r>
        <w:t xml:space="preserve"> </w:t>
      </w:r>
      <m:oMath>
        <m:r>
          <m:t>⋅</m:t>
        </m:r>
      </m:oMath>
      <w:r>
        <w:t xml:space="preserve"> </w:t>
      </w:r>
      <w:r>
        <w:t xml:space="preserve">year</w:t>
      </w:r>
      <m:oMath>
        <m:sSup>
          <m:e>
            <m:r>
              <m:t>​</m:t>
            </m:r>
          </m:e>
          <m:sup>
            <m:r>
              <m:t>−</m:t>
            </m:r>
            <m:r>
              <m:t>1</m:t>
            </m:r>
          </m:sup>
        </m:sSup>
      </m:oMath>
      <w:r>
        <w:t xml:space="preserve"> </w:t>
      </w:r>
      <w:r>
        <w:t xml:space="preserve">reported</w:t>
      </w:r>
      <w:r>
        <w:t xml:space="preserve"> </w:t>
      </w:r>
      <w:r>
        <w:t xml:space="preserve">by the FAO.</w:t>
      </w:r>
    </w:p>
    <w:p>
      <w:pPr>
        <w:pStyle w:val="BodyText"/>
      </w:pPr>
      <w:r>
        <w:t xml:space="preserve">Swine represent another category of livestock in which more are processed per</w:t>
      </w:r>
      <w:r>
        <w:t xml:space="preserve"> </w:t>
      </w:r>
      <w:r>
        <w:t xml:space="preserve">year than exist in a standing population. Market pigs live approximately</w:t>
      </w:r>
      <w:r>
        <w:t xml:space="preserve"> </w:t>
      </w:r>
      <m:oMath>
        <m:r>
          <m:t>≈</m:t>
        </m:r>
      </m:oMath>
      <w:r>
        <w:t xml:space="preserve"> </w:t>
      </w:r>
      <w:r>
        <w:t xml:space="preserve">6 months during which time they accumulate on the order of 5 kg per</w:t>
      </w:r>
      <w:r>
        <w:t xml:space="preserve"> </w:t>
      </w:r>
      <w:r>
        <w:t xml:space="preserve">week from feeding on corn-oil concentrates. With this relatively short residence time, there</w:t>
      </w:r>
      <w:r>
        <w:t xml:space="preserve"> </w:t>
      </w:r>
      <w:r>
        <w:t xml:space="preserve">can be a somewhat rapid turnover in the pork population. Using this lifespan, we</w:t>
      </w:r>
      <w:r>
        <w:t xml:space="preserve"> </w:t>
      </w:r>
      <w:r>
        <w:t xml:space="preserve">an compute the approximate swine standing population as</w:t>
      </w:r>
    </w:p>
    <w:p>
      <w:pPr>
        <w:pStyle w:val="BodyText"/>
      </w:pPr>
      <w:bookmarkStart w:id="38" w:name="eq:pork_standing_pop"/>
      <m:oMathPara>
        <m:oMathParaPr>
          <m:jc m:val="center"/>
        </m:oMathParaPr>
        <m:oMath>
          <m:sSubSup>
            <m:e>
              <m:r>
                <m:t>N</m:t>
              </m:r>
            </m:e>
            <m:sub>
              <m:r>
                <m:rPr>
                  <m:nor/>
                  <m:sty m:val="p"/>
                </m:rPr>
                <m:t>swine</m:t>
              </m:r>
            </m:sub>
            <m:sup>
              <m:r>
                <m:rPr>
                  <m:nor/>
                  <m:sty m:val="p"/>
                </m:rPr>
                <m:t>(standing pop.)</m:t>
              </m:r>
            </m:sup>
          </m:sSubSup>
          <m:r>
            <m:t>≈</m:t>
          </m:r>
          <m:f>
            <m:fPr>
              <m:type m:val="bar"/>
            </m:fPr>
            <m:num>
              <m:r>
                <m:t>1.5</m:t>
              </m:r>
              <m:r>
                <m:t>⋅</m:t>
              </m:r>
              <m:sSup>
                <m:e>
                  <m:r>
                    <m:t>10</m:t>
                  </m:r>
                </m:e>
                <m:sup>
                  <m:r>
                    <m:t>9</m:t>
                  </m:r>
                </m:sup>
              </m:sSup>
              <m:r>
                <m:t> </m:t>
              </m:r>
              <m:r>
                <m:rPr>
                  <m:nor/>
                  <m:sty m:val="p"/>
                </m:rPr>
                <m:t>swine</m:t>
              </m:r>
            </m:num>
            <m:den>
              <m:r>
                <m:rPr>
                  <m:nor/>
                  <m:sty m:val="p"/>
                </m:rPr>
                <m:t>year</m:t>
              </m:r>
            </m:den>
          </m:f>
          <m:r>
            <m:t>⋅</m:t>
          </m:r>
          <m:f>
            <m:fPr>
              <m:type m:val="bar"/>
            </m:fPr>
            <m:num>
              <m:r>
                <m:t>1</m:t>
              </m:r>
            </m:num>
            <m:den>
              <m:r>
                <m:t>2</m:t>
              </m:r>
            </m:den>
          </m:f>
          <m:r>
            <m:t> </m:t>
          </m:r>
          <m:r>
            <m:rPr>
              <m:nor/>
              <m:sty m:val="p"/>
            </m:rPr>
            <m:t>year</m:t>
          </m:r>
          <m:r>
            <m:t>≈</m:t>
          </m:r>
          <m:sSup>
            <m:e>
              <m:r>
                <m:t>10</m:t>
              </m:r>
            </m:e>
            <m:sup>
              <m:r>
                <m:t>9</m:t>
              </m:r>
            </m:sup>
          </m:sSup>
          <m:r>
            <m:t> </m:t>
          </m:r>
          <m:r>
            <m:rPr>
              <m:nor/>
              <m:sty m:val="p"/>
            </m:rPr>
            <m:t>swine</m:t>
          </m:r>
          <m:r>
            <m:t>  </m:t>
          </m:r>
          <m:r>
            <m:t>(</m:t>
          </m:r>
          <m:r>
            <m:t>3</m:t>
          </m:r>
          <m:r>
            <m:t>)</m:t>
          </m:r>
        </m:oMath>
      </m:oMathPara>
      <w:bookmarkEnd w:id="38"/>
    </w:p>
    <w:p>
      <w:pPr>
        <w:pStyle w:val="FirstParagraph"/>
      </w:pPr>
      <w:r>
        <w:t xml:space="preserve">which is inline with the data reported by the FAO and presented in Fig. 1.</w:t>
      </w:r>
    </w:p>
    <w:p>
      <w:pPr>
        <w:pStyle w:val="CaptionedFigure"/>
      </w:pPr>
      <w:bookmarkStart w:id="40" w:name="fig:pig_estimate"/>
      <w:r>
        <w:drawing>
          <wp:inline>
            <wp:extent cx="4610100" cy="2273300"/>
            <wp:effectExtent b="0" l="0" r="0" t="0"/>
            <wp:docPr descr="Figure 5: Sizing up global mass of consumed pork product and processed population. (A) Estimate for the mass of pork product produced. The daily caloric intake of the average human is assumed to be \approx 2000 kcal \cdot day^{-1}. (B) Estimate for the number pigs processed per year given pork product mass estimate given in (A). Text-boxes on right-hand side of (A) and (B) correspond to the mean and standard deviation of the reported measurements in the FAOSTAT data base for the years 2010-2018." title="" id="1" name="Picture"/>
            <a:graphic>
              <a:graphicData uri="http://schemas.openxmlformats.org/drawingml/2006/picture">
                <pic:pic>
                  <pic:nvPicPr>
                    <pic:cNvPr descr="figures/swine_production_estimate.pdf" id="0" name="Picture"/>
                    <pic:cNvPicPr>
                      <a:picLocks noChangeArrowheads="1" noChangeAspect="1"/>
                    </pic:cNvPicPr>
                  </pic:nvPicPr>
                  <pic:blipFill>
                    <a:blip r:embed="rId39"/>
                    <a:stretch>
                      <a:fillRect/>
                    </a:stretch>
                  </pic:blipFill>
                  <pic:spPr bwMode="auto">
                    <a:xfrm>
                      <a:off x="0" y="0"/>
                      <a:ext cx="4610100" cy="2273300"/>
                    </a:xfrm>
                    <a:prstGeom prst="rect">
                      <a:avLst/>
                    </a:prstGeom>
                    <a:noFill/>
                    <a:ln w="9525">
                      <a:noFill/>
                      <a:headEnd/>
                      <a:tailEnd/>
                    </a:ln>
                  </pic:spPr>
                </pic:pic>
              </a:graphicData>
            </a:graphic>
          </wp:inline>
        </w:drawing>
      </w:r>
      <w:bookmarkEnd w:id="40"/>
    </w:p>
    <w:p>
      <w:pPr>
        <w:pStyle w:val="ImageCaption"/>
      </w:pPr>
      <w:r>
        <w:t xml:space="preserve">Figure 5:</w:t>
      </w:r>
      <w:r>
        <w:t xml:space="preserve"> </w:t>
      </w:r>
      <w:r>
        <w:rPr>
          <w:b/>
        </w:rPr>
        <w:t xml:space="preserve">Sizing up global mass of consumed pork product and processed population.</w:t>
      </w:r>
      <w:r>
        <w:t xml:space="preserve"> </w:t>
      </w:r>
      <w:r>
        <w:t xml:space="preserve">(A) Estimate for the mass of pork product produced. The daily caloric intake of</w:t>
      </w:r>
      <w:r>
        <w:t xml:space="preserve"> </w:t>
      </w:r>
      <w:r>
        <w:t xml:space="preserve">the average human is assumed to be</w:t>
      </w:r>
      <w:r>
        <w:t xml:space="preserve"> </w:t>
      </w:r>
      <m:oMath>
        <m:r>
          <m:t>≈</m:t>
        </m:r>
      </m:oMath>
      <w:r>
        <w:t xml:space="preserve"> </w:t>
      </w:r>
      <w:r>
        <w:t xml:space="preserve">2000 kcal</w:t>
      </w:r>
      <w:r>
        <w:t xml:space="preserve"> </w:t>
      </w:r>
      <m:oMath>
        <m:r>
          <m:t>⋅</m:t>
        </m:r>
      </m:oMath>
      <w:r>
        <w:t xml:space="preserve"> </w:t>
      </w:r>
      <w:r>
        <w:t xml:space="preserve">day</w:t>
      </w:r>
      <m:oMath>
        <m:sSup>
          <m:e>
            <m:r>
              <m:t>​</m:t>
            </m:r>
          </m:e>
          <m:sup>
            <m:r>
              <m:t>−</m:t>
            </m:r>
            <m:r>
              <m:t>1</m:t>
            </m:r>
          </m:sup>
        </m:sSup>
      </m:oMath>
      <w:r>
        <w:t xml:space="preserve">. (B)</w:t>
      </w:r>
      <w:r>
        <w:t xml:space="preserve"> </w:t>
      </w:r>
      <w:r>
        <w:t xml:space="preserve">Estimate for the number pigs processed per year given pork product mass estimate</w:t>
      </w:r>
      <w:r>
        <w:t xml:space="preserve"> </w:t>
      </w:r>
      <w:r>
        <w:t xml:space="preserve">given in (A). Text-boxes on right-hand side of (A) and (B) correspond to the</w:t>
      </w:r>
      <w:r>
        <w:t xml:space="preserve"> </w:t>
      </w:r>
      <w:r>
        <w:t xml:space="preserve">mean and standard deviation of the reported measurements in the FAOSTAT data</w:t>
      </w:r>
      <w:r>
        <w:t xml:space="preserve"> </w:t>
      </w:r>
      <w:r>
        <w:t xml:space="preserve">base for the years 2010-2018.</w:t>
      </w:r>
    </w:p>
    <w:p>
      <w:pPr>
        <w:pStyle w:val="Heading3"/>
      </w:pPr>
      <w:bookmarkStart w:id="41" w:name="X5af677cc54f3a3d8783efbf32dafd46c29301a6"/>
      <w:r>
        <w:t xml:space="preserve">The Magnitude of Annual Livestock Processing</w:t>
      </w:r>
      <w:bookmarkEnd w:id="41"/>
    </w:p>
    <w:p>
      <w:pPr>
        <w:pStyle w:val="FirstParagraph"/>
      </w:pPr>
      <w:r>
        <w:t xml:space="preserve">These estimates and comparisons with the FAO data reveal the magnitude of human</w:t>
      </w:r>
      <w:r>
        <w:t xml:space="preserve"> </w:t>
      </w:r>
      <w:r>
        <w:t xml:space="preserve">husbandry of livestock on the planet. The livestock abundances reported in</w:t>
      </w:r>
      <w:r>
        <w:t xml:space="preserve"> </w:t>
      </w:r>
      <w:r>
        <w:t xml:space="preserve">Fig. 1 reveal that while humans have taken an impressive hold of the</w:t>
      </w:r>
      <w:r>
        <w:t xml:space="preserve"> </w:t>
      </w:r>
      <w:r>
        <w:t xml:space="preserve">animal biosphere, directly maintaining a population of</w:t>
      </w:r>
      <w:r>
        <w:t xml:space="preserve"> </w:t>
      </w:r>
      <m:oMath>
        <m:r>
          <m:t>≈</m:t>
        </m:r>
      </m:oMath>
      <w:r>
        <w:t xml:space="preserve"> </w:t>
      </w:r>
      <w:r>
        <w:t xml:space="preserve">30 billion</w:t>
      </w:r>
      <w:r>
        <w:t xml:space="preserve"> </w:t>
      </w:r>
      <w:r>
        <w:t xml:space="preserve">individuals solely for the purpose of energy production. The magnitude</w:t>
      </w:r>
      <w:r>
        <w:t xml:space="preserve"> </w:t>
      </w:r>
      <w:r>
        <w:t xml:space="preserve">of these populations are presented in Fig. 6 (A) relative to the</w:t>
      </w:r>
      <w:r>
        <w:t xml:space="preserve"> </w:t>
      </w:r>
      <w:r>
        <w:t xml:space="preserve">size of the human population. While making up only</w:t>
      </w:r>
      <w:r>
        <w:t xml:space="preserve"> </w:t>
      </w:r>
      <m:oMath>
        <m:r>
          <m:t>≈</m:t>
        </m:r>
      </m:oMath>
      <w:r>
        <w:t xml:space="preserve"> </w:t>
      </w:r>
      <w:r>
        <w:t xml:space="preserve">6% of the typical</w:t>
      </w:r>
      <w:r>
        <w:t xml:space="preserve"> </w:t>
      </w:r>
      <w:r>
        <w:t xml:space="preserve">Western diet, chickens outnumber humans by a factor of</w:t>
      </w:r>
      <w:r>
        <w:t xml:space="preserve"> </w:t>
      </w:r>
      <m:oMath>
        <m:r>
          <m:t>≈</m:t>
        </m:r>
      </m:oMath>
      <w:r>
        <w:t xml:space="preserve"> </w:t>
      </w:r>
      <w:r>
        <w:t xml:space="preserve">2, being the</w:t>
      </w:r>
      <w:r>
        <w:t xml:space="preserve"> </w:t>
      </w:r>
      <w:r>
        <w:t xml:space="preserve">only single species of livestock exceeding the human population. Following</w:t>
      </w:r>
      <w:r>
        <w:t xml:space="preserve"> </w:t>
      </w:r>
      <w:r>
        <w:t xml:space="preserve">chickens are the cattle which humans outnumber by a factor of</w:t>
      </w:r>
      <w:r>
        <w:t xml:space="preserve"> </w:t>
      </w:r>
      <m:oMath>
        <m:r>
          <m:t>≈</m:t>
        </m:r>
      </m:oMath>
      <w:r>
        <w:t xml:space="preserve"> </w:t>
      </w:r>
      <w:r>
        <w:t xml:space="preserve">5. Swine</w:t>
      </w:r>
      <w:r>
        <w:t xml:space="preserve"> </w:t>
      </w:r>
      <w:r>
        <w:t xml:space="preserve">come up last on our list of key livestock species with an swine-to-human ratio</w:t>
      </w:r>
      <w:r>
        <w:t xml:space="preserve"> </w:t>
      </w:r>
      <w:r>
        <w:t xml:space="preserve">of</w:t>
      </w:r>
      <w:r>
        <w:t xml:space="preserve"> </w:t>
      </w:r>
      <m:oMath>
        <m:r>
          <m:t>≈</m:t>
        </m:r>
      </m:oMath>
      <w:r>
        <w:t xml:space="preserve"> </w:t>
      </w:r>
      <w:r>
        <w:t xml:space="preserve">0.1. When viewed in total, however, livestock outnumber humans by a</w:t>
      </w:r>
      <w:r>
        <w:t xml:space="preserve"> </w:t>
      </w:r>
      <w:r>
        <w:t xml:space="preserve">factor of</w:t>
      </w:r>
      <w:r>
        <w:t xml:space="preserve"> </w:t>
      </w:r>
      <m:oMath>
        <m:r>
          <m:t>≈</m:t>
        </m:r>
      </m:oMath>
      <w:r>
        <w:t xml:space="preserve"> </w:t>
      </w:r>
      <w:r>
        <w:t xml:space="preserve">4. In the coming sections of this vignette, we will explore</w:t>
      </w:r>
      <w:r>
        <w:t xml:space="preserve"> </w:t>
      </w:r>
      <w:r>
        <w:t xml:space="preserve">in more detail the amount of crops needed to support not only the human</w:t>
      </w:r>
      <w:r>
        <w:t xml:space="preserve"> </w:t>
      </w:r>
      <w:r>
        <w:t xml:space="preserve">population, but the even larger population of livestock.</w:t>
      </w:r>
    </w:p>
    <w:p>
      <w:pPr>
        <w:pStyle w:val="BodyText"/>
      </w:pPr>
      <w:r>
        <w:t xml:space="preserve">In assessing the magnitude of human agriculture, it is worthwhile to</w:t>
      </w:r>
      <w:r>
        <w:t xml:space="preserve"> </w:t>
      </w:r>
      <w:r>
        <w:t xml:space="preserve">summarize the rate at which animals or their byproducts are consumed. In</w:t>
      </w:r>
      <w:r>
        <w:t xml:space="preserve"> </w:t>
      </w:r>
      <w:r>
        <w:t xml:space="preserve">Fig. 6 (B), we assemble the data explored through our</w:t>
      </w:r>
      <w:r>
        <w:t xml:space="preserve"> </w:t>
      </w:r>
      <w:r>
        <w:t xml:space="preserve">previous estimates to assess the yearly flux of animals from barn to plate. A</w:t>
      </w:r>
      <w:r>
        <w:t xml:space="preserve"> </w:t>
      </w:r>
      <w:r>
        <w:t xml:space="preserve">typical omnivorous human diet mimicking that of Western populations requires</w:t>
      </w:r>
      <w:r>
        <w:t xml:space="preserve"> </w:t>
      </w:r>
      <m:oMath>
        <m:r>
          <m:t>≈</m:t>
        </m:r>
      </m:oMath>
      <w:r>
        <w:t xml:space="preserve"> </w:t>
      </w:r>
      <w:r>
        <w:t xml:space="preserve">10 chickens to be processed (either as poultry or via egg-laying)</w:t>
      </w:r>
      <w:r>
        <w:t xml:space="preserve"> </w:t>
      </w:r>
      <w:r>
        <w:t xml:space="preserve">per year. This is followed by swine whose lower mass yield per individual</w:t>
      </w:r>
      <w:r>
        <w:t xml:space="preserve"> </w:t>
      </w:r>
      <w:r>
        <w:t xml:space="preserve">means</w:t>
      </w:r>
      <w:r>
        <w:t xml:space="preserve"> </w:t>
      </w:r>
      <m:oMath>
        <m:r>
          <m:t>≈</m:t>
        </m:r>
      </m:oMath>
      <w:r>
        <w:t xml:space="preserve"> </w:t>
      </w:r>
      <w:r>
        <w:t xml:space="preserve">1 pig is needed per year to sustain the pork diet of</w:t>
      </w:r>
      <w:r>
        <w:t xml:space="preserve"> </w:t>
      </w:r>
      <m:oMath>
        <m:r>
          <m:t>≈</m:t>
        </m:r>
      </m:oMath>
      <w:r>
        <w:t xml:space="preserve"> </w:t>
      </w:r>
      <w:r>
        <w:t xml:space="preserve">3 people. Cattle, who produce a remarkable amount of both milk and</w:t>
      </w:r>
      <w:r>
        <w:t xml:space="preserve"> </w:t>
      </w:r>
      <w:r>
        <w:t xml:space="preserve">beef per individual, are needed on the order of</w:t>
      </w:r>
      <w:r>
        <w:t xml:space="preserve"> </w:t>
      </w:r>
      <m:oMath>
        <m:r>
          <m:t>≈</m:t>
        </m:r>
      </m:oMath>
      <w:r>
        <w:t xml:space="preserve"> </w:t>
      </w:r>
      <w:r>
        <w:t xml:space="preserve">1 cow per year</w:t>
      </w:r>
      <w:r>
        <w:t xml:space="preserve"> </w:t>
      </w:r>
      <w:r>
        <w:t xml:space="preserve">per ten people. When considered in total, the average person requires</w:t>
      </w:r>
      <w:r>
        <w:t xml:space="preserve"> </w:t>
      </w:r>
      <m:oMath>
        <m:r>
          <m:t>≈</m:t>
        </m:r>
      </m:oMath>
      <w:r>
        <w:t xml:space="preserve"> </w:t>
      </w:r>
      <w:r>
        <w:t xml:space="preserve">15 animals per year or</w:t>
      </w:r>
      <w:r>
        <w:t xml:space="preserve"> </w:t>
      </w:r>
      <m:oMath>
        <m:r>
          <m:t>≈</m:t>
        </m:r>
      </m:oMath>
      <w:r>
        <w:t xml:space="preserve"> </w:t>
      </w:r>
      <w:r>
        <w:t xml:space="preserve">1200 animals per lifetime solely for food,</w:t>
      </w:r>
      <w:r>
        <w:t xml:space="preserve"> </w:t>
      </w:r>
      <w:r>
        <w:t xml:space="preserve">ignoring the number of animals needed for non-dietary requirements such as</w:t>
      </w:r>
      <w:r>
        <w:t xml:space="preserve"> </w:t>
      </w:r>
      <w:r>
        <w:t xml:space="preserve">leather, wool, and other materials.</w:t>
      </w:r>
    </w:p>
    <w:p>
      <w:pPr>
        <w:pStyle w:val="CaptionedFigure"/>
      </w:pPr>
      <w:bookmarkStart w:id="43" w:name="fig:livestock_numbers"/>
      <w:r>
        <w:drawing>
          <wp:inline>
            <wp:extent cx="5727700" cy="2628900"/>
            <wp:effectExtent b="0" l="0" r="0" t="0"/>
            <wp:docPr descr="Figure 6: Livestock by the numbers. (A) The relative abundance of the livestock types considered here relative to the human population. (B) The number of animals consumed and/or processed per capita, reported in integer units. Values provided in the number estimates correspond to the approximate averages of the reported producing population for each product from the FAOSTAT database for years 2010-2018. The “barn-to-table” number considers estimate of the number of animals processed for all meat, milk, and egg production across several animal categories as calculated by the FAO." title="" id="1" name="Picture"/>
            <a:graphic>
              <a:graphicData uri="http://schemas.openxmlformats.org/drawingml/2006/picture">
                <pic:pic>
                  <pic:nvPicPr>
                    <pic:cNvPr descr="figures/livestock_processing_numbers.pdf" id="0" name="Picture"/>
                    <pic:cNvPicPr>
                      <a:picLocks noChangeArrowheads="1" noChangeAspect="1"/>
                    </pic:cNvPicPr>
                  </pic:nvPicPr>
                  <pic:blipFill>
                    <a:blip r:embed="rId42"/>
                    <a:stretch>
                      <a:fillRect/>
                    </a:stretch>
                  </pic:blipFill>
                  <pic:spPr bwMode="auto">
                    <a:xfrm>
                      <a:off x="0" y="0"/>
                      <a:ext cx="5727700" cy="2628900"/>
                    </a:xfrm>
                    <a:prstGeom prst="rect">
                      <a:avLst/>
                    </a:prstGeom>
                    <a:noFill/>
                    <a:ln w="9525">
                      <a:noFill/>
                      <a:headEnd/>
                      <a:tailEnd/>
                    </a:ln>
                  </pic:spPr>
                </pic:pic>
              </a:graphicData>
            </a:graphic>
          </wp:inline>
        </w:drawing>
      </w:r>
      <w:bookmarkEnd w:id="43"/>
    </w:p>
    <w:p>
      <w:pPr>
        <w:pStyle w:val="ImageCaption"/>
      </w:pPr>
      <w:r>
        <w:t xml:space="preserve">Figure 6:</w:t>
      </w:r>
      <w:r>
        <w:t xml:space="preserve"> </w:t>
      </w:r>
      <w:r>
        <w:rPr>
          <w:b/>
        </w:rPr>
        <w:t xml:space="preserve">Livestock by the numbers.</w:t>
      </w:r>
      <w:r>
        <w:t xml:space="preserve"> </w:t>
      </w:r>
      <w:r>
        <w:t xml:space="preserve">(A) The relative abundance of the livestock</w:t>
      </w:r>
      <w:r>
        <w:t xml:space="preserve"> </w:t>
      </w:r>
      <w:r>
        <w:t xml:space="preserve">types considered here relative to the human population. (B) The number of</w:t>
      </w:r>
      <w:r>
        <w:t xml:space="preserve"> </w:t>
      </w:r>
      <w:r>
        <w:t xml:space="preserve">animals consumed and/or processed per capita, reported in integer units.</w:t>
      </w:r>
      <w:r>
        <w:t xml:space="preserve"> </w:t>
      </w:r>
      <w:r>
        <w:t xml:space="preserve">Values provided in the number estimates correspond to the approximate</w:t>
      </w:r>
      <w:r>
        <w:t xml:space="preserve"> </w:t>
      </w:r>
      <w:r>
        <w:t xml:space="preserve">averages of the reported producing population for each product from the</w:t>
      </w:r>
      <w:r>
        <w:t xml:space="preserve"> </w:t>
      </w:r>
      <w:r>
        <w:t xml:space="preserve">FAOSTAT database for years 2010-2018. The</w:t>
      </w:r>
      <w:r>
        <w:t xml:space="preserve"> </w:t>
      </w:r>
      <w:r>
        <w:t xml:space="preserve">“</w:t>
      </w:r>
      <w:r>
        <w:t xml:space="preserve">barn-to-table</w:t>
      </w:r>
      <w:r>
        <w:t xml:space="preserve">”</w:t>
      </w:r>
      <w:r>
        <w:t xml:space="preserve"> </w:t>
      </w:r>
      <w:r>
        <w:t xml:space="preserve">number considers</w:t>
      </w:r>
      <w:r>
        <w:t xml:space="preserve"> </w:t>
      </w:r>
      <w:r>
        <w:t xml:space="preserve">estimate of the number of animals processed for all meat, milk, and egg</w:t>
      </w:r>
      <w:r>
        <w:t xml:space="preserve"> </w:t>
      </w:r>
      <w:r>
        <w:t xml:space="preserve">production across several animal categories as calculated by the</w:t>
      </w:r>
      <w:r>
        <w:t xml:space="preserve"> </w:t>
      </w:r>
      <w:r>
        <w:t xml:space="preserve">FAO.</w:t>
      </w:r>
    </w:p>
    <w:p>
      <w:pPr>
        <w:pStyle w:val="Heading1"/>
      </w:pPr>
      <w:bookmarkStart w:id="44" w:name="bibliography"/>
      <w:r>
        <w:t xml:space="preserve">References</w:t>
      </w:r>
      <w:bookmarkEnd w:id="44"/>
    </w:p>
    <w:bookmarkStart w:id="55" w:name="refs"/>
    <w:bookmarkStart w:id="45" w:name="ref-bello2012"/>
    <w:p>
      <w:pPr>
        <w:pStyle w:val="Bibliography"/>
      </w:pPr>
      <w:r>
        <w:t xml:space="preserve">Bello, N.M., Stevenson, J.S., and Tempelman, R.J. (2012). Invited review: Milk production and reproductive performance: Modern interdisciplinary insights into an enduring axiom. Journal of Dairy Science</w:t>
      </w:r>
      <w:r>
        <w:t xml:space="preserve"> </w:t>
      </w:r>
      <w:r>
        <w:rPr>
          <w:i/>
        </w:rPr>
        <w:t xml:space="preserve">95</w:t>
      </w:r>
      <w:r>
        <w:t xml:space="preserve">, 5461–5475.</w:t>
      </w:r>
    </w:p>
    <w:bookmarkEnd w:id="45"/>
    <w:bookmarkStart w:id="46" w:name="ref-eshel2014"/>
    <w:p>
      <w:pPr>
        <w:pStyle w:val="Bibliography"/>
      </w:pPr>
      <w:r>
        <w:t xml:space="preserve">Eshel, G., Shepon, A., Makov, T., and Milo, R. (2014). Land, irrigation water, greenhouse gas, and reactive nitrogen burdens of meat, eggs, and dairy production in the United States. Proceedings of the National Academy of Sciences</w:t>
      </w:r>
      <w:r>
        <w:t xml:space="preserve"> </w:t>
      </w:r>
      <w:r>
        <w:rPr>
          <w:i/>
        </w:rPr>
        <w:t xml:space="preserve">111</w:t>
      </w:r>
      <w:r>
        <w:t xml:space="preserve">, 11996–12001.</w:t>
      </w:r>
    </w:p>
    <w:bookmarkEnd w:id="46"/>
    <w:bookmarkStart w:id="47" w:name="ref-kokoszynski2008"/>
    <w:p>
      <w:pPr>
        <w:pStyle w:val="Bibliography"/>
      </w:pPr>
      <w:r>
        <w:t xml:space="preserve">Kokoszyński, D., and Bernacki, Z. (2008). Comparison of Slaughter Yield and Carcass Tissue Composition in Broiler Chickens of Various Origin. Journal of Central European Agriculture</w:t>
      </w:r>
      <w:r>
        <w:t xml:space="preserve"> </w:t>
      </w:r>
      <w:r>
        <w:rPr>
          <w:i/>
        </w:rPr>
        <w:t xml:space="preserve">9</w:t>
      </w:r>
      <w:r>
        <w:t xml:space="preserve">, 6.</w:t>
      </w:r>
    </w:p>
    <w:bookmarkEnd w:id="47"/>
    <w:bookmarkStart w:id="48" w:name="ref-muehlhoff2013"/>
    <w:p>
      <w:pPr>
        <w:pStyle w:val="Bibliography"/>
      </w:pPr>
      <w:r>
        <w:t xml:space="preserve">Muehlhoff, E., Bennett, A., MacMahon, D., and Food and Agriculture Organization of the United Nations (2013). Milk and dairy products in human nutrition (Rome: Food and Agriculture Organization of the United Nations).</w:t>
      </w:r>
    </w:p>
    <w:bookmarkEnd w:id="48"/>
    <w:bookmarkStart w:id="49" w:name="ref-okffa2020a"/>
    <w:p>
      <w:pPr>
        <w:pStyle w:val="Bibliography"/>
      </w:pPr>
      <w:r>
        <w:t xml:space="preserve">OKFFA (2020a). How Much Meat (Beef)? (Oklahoma Department of Agriculture, Food, and Forestry).</w:t>
      </w:r>
    </w:p>
    <w:bookmarkEnd w:id="49"/>
    <w:bookmarkStart w:id="50" w:name="ref-okffa2020"/>
    <w:p>
      <w:pPr>
        <w:pStyle w:val="Bibliography"/>
      </w:pPr>
      <w:r>
        <w:t xml:space="preserve">OKFFA (2020b). How Much Meat (Pork)? (Oklahoma Department of Agriculture, Food, and Forestry).</w:t>
      </w:r>
    </w:p>
    <w:bookmarkEnd w:id="50"/>
    <w:bookmarkStart w:id="51" w:name="ref-shepon2018"/>
    <w:p>
      <w:pPr>
        <w:pStyle w:val="Bibliography"/>
      </w:pPr>
      <w:r>
        <w:t xml:space="preserve">Shepon, A., Eshel, G., Noor, E., and Milo, R. (2018). The opportunity cost of animal based diets exceeds all food losses. Proceedings of the National Academy of Sciences</w:t>
      </w:r>
      <w:r>
        <w:t xml:space="preserve"> </w:t>
      </w:r>
      <w:r>
        <w:rPr>
          <w:i/>
        </w:rPr>
        <w:t xml:space="preserve">115</w:t>
      </w:r>
      <w:r>
        <w:t xml:space="preserve">, 3804–3809.</w:t>
      </w:r>
    </w:p>
    <w:bookmarkEnd w:id="51"/>
    <w:bookmarkStart w:id="52" w:name="ref-tallentire2016"/>
    <w:p>
      <w:pPr>
        <w:pStyle w:val="Bibliography"/>
      </w:pPr>
      <w:r>
        <w:t xml:space="preserve">Tallentire, C.W., Leinonen, I., and Kyriazakis, I. (2016). Breeding for efficiency in the broiler chicken: A review. Agronomy for Sustainable Development</w:t>
      </w:r>
      <w:r>
        <w:t xml:space="preserve"> </w:t>
      </w:r>
      <w:r>
        <w:rPr>
          <w:i/>
        </w:rPr>
        <w:t xml:space="preserve">36</w:t>
      </w:r>
      <w:r>
        <w:t xml:space="preserve">, 66.</w:t>
      </w:r>
    </w:p>
    <w:bookmarkEnd w:id="52"/>
    <w:bookmarkStart w:id="53" w:name="ref-zaheer2015"/>
    <w:p>
      <w:pPr>
        <w:pStyle w:val="Bibliography"/>
      </w:pPr>
      <w:r>
        <w:t xml:space="preserve">Zaheer, K. (2015). An Updated Review on Chicken Eggs: Production, Consumption, Management Aspects and Nutritional Benefits to Human Health. Food and Nutrition Sciences</w:t>
      </w:r>
      <w:r>
        <w:t xml:space="preserve"> </w:t>
      </w:r>
      <w:r>
        <w:rPr>
          <w:i/>
        </w:rPr>
        <w:t xml:space="preserve">06</w:t>
      </w:r>
      <w:r>
        <w:t xml:space="preserve">, 1208.</w:t>
      </w:r>
    </w:p>
    <w:bookmarkEnd w:id="53"/>
    <w:bookmarkStart w:id="54" w:name="ref-zuidhof2014"/>
    <w:p>
      <w:pPr>
        <w:pStyle w:val="Bibliography"/>
      </w:pPr>
      <w:r>
        <w:t xml:space="preserve">Zuidhof, M.J., Schneider, B.L., Carney, V.L., Korver, D.R., and Robinson, F.E. (2014). Growth, efficiency, and yield of commercial broilers from 1957, 1978, and 2005. Poultry Science</w:t>
      </w:r>
      <w:r>
        <w:t xml:space="preserve"> </w:t>
      </w:r>
      <w:r>
        <w:rPr>
          <w:i/>
        </w:rPr>
        <w:t xml:space="preserve">93</w:t>
      </w:r>
      <w:r>
        <w:t xml:space="preserve">, 2970–2982.</w:t>
      </w:r>
    </w:p>
    <w:bookmarkEnd w:id="54"/>
    <w:bookmarkEnd w:id="55"/>
    <w:sectPr w:rsidR="007D0963" w:rsidRPr="006554D9" w:rsidSect="008D03E1">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4D9"/>
    <w:pPr>
      <w:jc w:val="both"/>
    </w:pPr>
    <w:rPr>
      <w:rFonts w:ascii="Palatino Linotype" w:hAnsi="Palatino Linotype"/>
    </w:rPr>
  </w:style>
  <w:style w:type="paragraph" w:styleId="Heading1">
    <w:name w:val="heading 1"/>
    <w:basedOn w:val="Normal"/>
    <w:next w:val="Normal"/>
    <w:link w:val="Heading1Char"/>
    <w:uiPriority w:val="9"/>
    <w:qFormat/>
    <w:rsid w:val="006554D9"/>
    <w:pPr>
      <w:keepNext/>
      <w:keepLines/>
      <w:spacing w:before="240"/>
      <w:jc w:val="center"/>
      <w:outlineLvl w:val="0"/>
    </w:pPr>
    <w:rPr>
      <w:rFonts w:eastAsiaTheme="majorEastAsia" w:cstheme="majorBidi"/>
      <w:i/>
      <w:color w:val="000000" w:themeColor="text1"/>
      <w:sz w:val="36"/>
      <w:szCs w:val="32"/>
    </w:rPr>
  </w:style>
  <w:style w:type="paragraph" w:styleId="Heading2">
    <w:name w:val="heading 2"/>
    <w:basedOn w:val="Normal"/>
    <w:next w:val="Normal"/>
    <w:link w:val="Heading2Char"/>
    <w:uiPriority w:val="9"/>
    <w:unhideWhenUsed/>
    <w:qFormat/>
    <w:rsid w:val="006554D9"/>
    <w:pPr>
      <w:keepNext/>
      <w:keepLines/>
      <w:spacing w:before="40"/>
      <w:jc w:val="left"/>
      <w:outlineLvl w:val="1"/>
    </w:pPr>
    <w:rPr>
      <w:rFonts w:eastAsiaTheme="majorEastAsia" w:cstheme="majorBidi"/>
      <w:i/>
      <w:color w:val="000000" w:themeColor="text1"/>
      <w:sz w:val="32"/>
      <w:szCs w:val="26"/>
    </w:rPr>
  </w:style>
  <w:style w:type="paragraph" w:styleId="Heading3">
    <w:name w:val="heading 3"/>
    <w:basedOn w:val="Normal"/>
    <w:next w:val="Normal"/>
    <w:link w:val="Heading3Char"/>
    <w:uiPriority w:val="9"/>
    <w:unhideWhenUsed/>
    <w:qFormat/>
    <w:rsid w:val="006554D9"/>
    <w:pPr>
      <w:keepNext/>
      <w:keepLines/>
      <w:spacing w:before="40"/>
      <w:jc w:val="left"/>
      <w:outlineLvl w:val="2"/>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4D9"/>
    <w:rPr>
      <w:rFonts w:ascii="Palatino Linotype" w:eastAsiaTheme="majorEastAsia" w:hAnsi="Palatino Linotype" w:cstheme="majorBidi"/>
      <w:i/>
      <w:color w:val="000000" w:themeColor="text1"/>
      <w:sz w:val="36"/>
      <w:szCs w:val="32"/>
    </w:rPr>
  </w:style>
  <w:style w:type="character" w:customStyle="1" w:styleId="Heading2Char">
    <w:name w:val="Heading 2 Char"/>
    <w:basedOn w:val="DefaultParagraphFont"/>
    <w:link w:val="Heading2"/>
    <w:uiPriority w:val="9"/>
    <w:rsid w:val="006554D9"/>
    <w:rPr>
      <w:rFonts w:ascii="Palatino Linotype" w:eastAsiaTheme="majorEastAsia" w:hAnsi="Palatino Linotype" w:cstheme="majorBidi"/>
      <w:i/>
      <w:color w:val="000000" w:themeColor="text1"/>
      <w:sz w:val="32"/>
      <w:szCs w:val="26"/>
    </w:rPr>
  </w:style>
  <w:style w:type="character" w:customStyle="1" w:styleId="Heading3Char">
    <w:name w:val="Heading 3 Char"/>
    <w:basedOn w:val="DefaultParagraphFont"/>
    <w:link w:val="Heading3"/>
    <w:uiPriority w:val="9"/>
    <w:rsid w:val="006554D9"/>
    <w:rPr>
      <w:rFonts w:ascii="Palatino Linotype" w:eastAsiaTheme="majorEastAsia" w:hAnsi="Palatino Linotype" w:cstheme="majorBidi"/>
      <w:b/>
      <w:color w:val="000000" w:themeColor="text1"/>
      <w:sz w:val="28"/>
    </w:rPr>
  </w:style>
  <w:style w:type="paragraph" w:styleId="Title">
    <w:name w:val="Title"/>
    <w:basedOn w:val="Normal"/>
    <w:next w:val="Normal"/>
    <w:link w:val="TitleChar"/>
    <w:uiPriority w:val="10"/>
    <w:qFormat/>
    <w:rsid w:val="006554D9"/>
    <w:pPr>
      <w:contextualSpacing/>
      <w:jc w:val="center"/>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6554D9"/>
    <w:rPr>
      <w:rFonts w:ascii="Palatino Linotype" w:eastAsiaTheme="majorEastAsia" w:hAnsi="Palatino Linotype" w:cstheme="majorBidi"/>
      <w:spacing w:val="-10"/>
      <w:kern w:val="28"/>
      <w:sz w:val="40"/>
      <w:szCs w:val="56"/>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df" /><Relationship Type="http://schemas.openxmlformats.org/officeDocument/2006/relationships/image" Id="rId30" Target="media/rId30.pdf" /><Relationship Type="http://schemas.openxmlformats.org/officeDocument/2006/relationships/image" Id="rId42" Target="media/rId42.pdf" /><Relationship Type="http://schemas.openxmlformats.org/officeDocument/2006/relationships/image" Id="rId23" Target="media/rId23.pdf" /><Relationship Type="http://schemas.openxmlformats.org/officeDocument/2006/relationships/image" Id="rId39" Target="media/rId39.pdf" /><Relationship Type="http://schemas.openxmlformats.org/officeDocument/2006/relationships/image" Id="rId26" Target="media/rId26.pdf" /><Relationship Type="http://schemas.openxmlformats.org/officeDocument/2006/relationships/hyperlink" Id="rId33" Target="https://www.calories.info/" TargetMode="External" /></Relationships>
</file>

<file path=word/_rels/footnotes.xml.rels><?xml version="1.0" encoding="UTF-8"?>
<Relationships xmlns="http://schemas.openxmlformats.org/package/2006/relationships"><Relationship Type="http://schemas.openxmlformats.org/officeDocument/2006/relationships/hyperlink" Id="rId33" Target="https://www.calories.inf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Magnitude of Human Agriculture</dc:title>
  <dc:creator>Griffin Chure</dc:creator>
  <cp:keywords/>
  <dcterms:created xsi:type="dcterms:W3CDTF">2020-08-04T01:52:46Z</dcterms:created>
  <dcterms:modified xsi:type="dcterms:W3CDTF">2020-08-04T01:52:46Z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library.bib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cell.csl</vt:lpwstr>
  </property>
  <property fmtid="{D5CDD505-2E9C-101B-9397-08002B2CF9AE}" pid="15" name="date">
    <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nos-cleveref">
    <vt:lpwstr>True</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margin=1in, footskip=0.85in</vt:lpwstr>
  </property>
  <property fmtid="{D5CDD505-2E9C-101B-9397-08002B2CF9AE}" pid="26" name="header-includes">
    <vt:lpwstr> </vt:lpwstr>
  </property>
  <property fmtid="{D5CDD505-2E9C-101B-9397-08002B2CF9AE}" pid="27" name="indent">
    <vt:lpwstr>True</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False</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Title">
    <vt:lpwstr>List of Figures</vt:lpwstr>
  </property>
  <property fmtid="{D5CDD505-2E9C-101B-9397-08002B2CF9AE}" pid="35" name="lolTitle">
    <vt:lpwstr>List of Listings</vt:lpwstr>
  </property>
  <property fmtid="{D5CDD505-2E9C-101B-9397-08002B2CF9AE}" pid="36" name="lotTitle">
    <vt:lpwstr>List of Tables</vt:lpwstr>
  </property>
  <property fmtid="{D5CDD505-2E9C-101B-9397-08002B2CF9AE}" pid="37" name="lstLabels">
    <vt:lpwstr>arabic</vt:lpwstr>
  </property>
  <property fmtid="{D5CDD505-2E9C-101B-9397-08002B2CF9AE}" pid="38" name="lstPrefix">
    <vt:lpwstr/>
  </property>
  <property fmtid="{D5CDD505-2E9C-101B-9397-08002B2CF9AE}" pid="39" name="lstPrefixTemplate">
    <vt:lpwstr>p i</vt:lpwstr>
  </property>
  <property fmtid="{D5CDD505-2E9C-101B-9397-08002B2CF9AE}" pid="40" name="nameInLink">
    <vt:lpwstr>False</vt:lpwstr>
  </property>
  <property fmtid="{D5CDD505-2E9C-101B-9397-08002B2CF9AE}" pid="41" name="numberSections">
    <vt:lpwstr>False</vt:lpwstr>
  </property>
  <property fmtid="{D5CDD505-2E9C-101B-9397-08002B2CF9AE}" pid="42" name="numbersections">
    <vt:lpwstr>True</vt:lpwstr>
  </property>
  <property fmtid="{D5CDD505-2E9C-101B-9397-08002B2CF9AE}" pid="43" name="pairDelim">
    <vt:lpwstr>, </vt:lpwstr>
  </property>
  <property fmtid="{D5CDD505-2E9C-101B-9397-08002B2CF9AE}" pid="44" name="rangeDelim">
    <vt:lpwstr>-</vt:lpwstr>
  </property>
  <property fmtid="{D5CDD505-2E9C-101B-9397-08002B2CF9AE}" pid="45" name="refDelim">
    <vt:lpwstr>, </vt:lpwstr>
  </property>
  <property fmtid="{D5CDD505-2E9C-101B-9397-08002B2CF9AE}" pid="46" name="refIndexTemplate">
    <vt:lpwstr>isuf</vt:lpwstr>
  </property>
  <property fmtid="{D5CDD505-2E9C-101B-9397-08002B2CF9AE}" pid="47" name="reference-section-title">
    <vt:lpwstr>References</vt:lpwstr>
  </property>
  <property fmtid="{D5CDD505-2E9C-101B-9397-08002B2CF9AE}" pid="48" name="secHeaderDelim">
    <vt:lpwstr> </vt:lpwstr>
  </property>
  <property fmtid="{D5CDD505-2E9C-101B-9397-08002B2CF9AE}" pid="49" name="secHeaderTemplate">
    <vt:lpwstr>isecHeaderDelimt</vt:lpwstr>
  </property>
  <property fmtid="{D5CDD505-2E9C-101B-9397-08002B2CF9AE}" pid="50" name="secLabels">
    <vt:lpwstr>arabic</vt:lpwstr>
  </property>
  <property fmtid="{D5CDD505-2E9C-101B-9397-08002B2CF9AE}" pid="51" name="secPrefix">
    <vt:lpwstr/>
  </property>
  <property fmtid="{D5CDD505-2E9C-101B-9397-08002B2CF9AE}" pid="52" name="secPrefixTemplate">
    <vt:lpwstr>p i</vt:lpwstr>
  </property>
  <property fmtid="{D5CDD505-2E9C-101B-9397-08002B2CF9AE}" pid="53" name="sectionsDepth">
    <vt:lpwstr>0</vt:lpwstr>
  </property>
  <property fmtid="{D5CDD505-2E9C-101B-9397-08002B2CF9AE}" pid="54" name="subfigGrid">
    <vt:lpwstr>False</vt:lpwstr>
  </property>
  <property fmtid="{D5CDD505-2E9C-101B-9397-08002B2CF9AE}" pid="55" name="subfigLabels">
    <vt:lpwstr>alpha a</vt:lpwstr>
  </property>
  <property fmtid="{D5CDD505-2E9C-101B-9397-08002B2CF9AE}" pid="56" name="subfigureChildTemplate">
    <vt:lpwstr>i</vt:lpwstr>
  </property>
  <property fmtid="{D5CDD505-2E9C-101B-9397-08002B2CF9AE}" pid="57" name="subfigureRefIndexTemplate">
    <vt:lpwstr>isuf (s)</vt:lpwstr>
  </property>
  <property fmtid="{D5CDD505-2E9C-101B-9397-08002B2CF9AE}" pid="58" name="subfigureTemplate">
    <vt:lpwstr>figureTitle ititleDelim t. ccs</vt:lpwstr>
  </property>
  <property fmtid="{D5CDD505-2E9C-101B-9397-08002B2CF9AE}" pid="59" name="tableEqns">
    <vt:lpwstr>False</vt:lpwstr>
  </property>
  <property fmtid="{D5CDD505-2E9C-101B-9397-08002B2CF9AE}" pid="60" name="tableTemplate">
    <vt:lpwstr>tableTitle ititleDelim t</vt:lpwstr>
  </property>
  <property fmtid="{D5CDD505-2E9C-101B-9397-08002B2CF9AE}" pid="61" name="tableTitle">
    <vt:lpwstr>Table</vt:lpwstr>
  </property>
  <property fmtid="{D5CDD505-2E9C-101B-9397-08002B2CF9AE}" pid="62" name="tblLabels">
    <vt:lpwstr>arabic</vt:lpwstr>
  </property>
  <property fmtid="{D5CDD505-2E9C-101B-9397-08002B2CF9AE}" pid="63" name="tblPrefix">
    <vt:lpwstr/>
  </property>
  <property fmtid="{D5CDD505-2E9C-101B-9397-08002B2CF9AE}" pid="64" name="tblPrefixTemplate">
    <vt:lpwstr>p i</vt:lpwstr>
  </property>
  <property fmtid="{D5CDD505-2E9C-101B-9397-08002B2CF9AE}" pid="65" name="titleDelim">
    <vt:lpwstr>:</vt:lpwstr>
  </property>
</Properties>
</file>